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7FE0A" w14:textId="78B48291" w:rsidR="00A8767E" w:rsidRPr="00381CB8" w:rsidRDefault="00A8767E" w:rsidP="00A8767E">
      <w:pPr>
        <w:pStyle w:val="Nadpis1"/>
        <w:spacing w:after="120" w:line="360" w:lineRule="auto"/>
        <w:ind w:left="357"/>
        <w:jc w:val="right"/>
        <w:rPr>
          <w:rFonts w:ascii="Arial Narrow" w:hAnsi="Arial Narrow"/>
          <w:sz w:val="20"/>
        </w:rPr>
      </w:pPr>
      <w:r w:rsidRPr="00381CB8">
        <w:rPr>
          <w:rFonts w:ascii="Arial Narrow" w:hAnsi="Arial Narrow"/>
          <w:sz w:val="20"/>
        </w:rPr>
        <w:t>Příloha č. 3_</w:t>
      </w:r>
      <w:r w:rsidR="00B9799A">
        <w:rPr>
          <w:rFonts w:ascii="Arial Narrow" w:hAnsi="Arial Narrow"/>
          <w:sz w:val="20"/>
        </w:rPr>
        <w:t>4</w:t>
      </w:r>
      <w:r>
        <w:rPr>
          <w:rFonts w:ascii="Arial Narrow" w:hAnsi="Arial Narrow"/>
          <w:sz w:val="20"/>
        </w:rPr>
        <w:t xml:space="preserve"> zadávací dokumentace</w:t>
      </w:r>
    </w:p>
    <w:p w14:paraId="0BB06FD8" w14:textId="551401C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A8767E">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274B3F0" w:rsidR="003E439B" w:rsidRPr="001B6576" w:rsidRDefault="00FB7B04" w:rsidP="00A8767E">
      <w:pPr>
        <w:autoSpaceDE w:val="0"/>
        <w:autoSpaceDN w:val="0"/>
        <w:adjustRightInd w:val="0"/>
        <w:spacing w:after="120" w:line="360" w:lineRule="auto"/>
        <w:ind w:left="0" w:hanging="5"/>
        <w:rPr>
          <w:rFonts w:ascii="Arial Narrow" w:hAnsi="Arial Narrow"/>
          <w:b/>
          <w:sz w:val="22"/>
          <w:szCs w:val="22"/>
        </w:rPr>
      </w:pPr>
      <w:permStart w:id="1131497791" w:edGrp="everyone"/>
      <w:r w:rsidRPr="001B6576">
        <w:rPr>
          <w:rFonts w:ascii="Arial Narrow" w:hAnsi="Arial Narrow"/>
          <w:b/>
          <w:sz w:val="22"/>
          <w:szCs w:val="22"/>
        </w:rPr>
        <w:t>________________</w:t>
      </w:r>
      <w:r w:rsidR="00A8767E">
        <w:rPr>
          <w:rFonts w:ascii="Arial Narrow" w:hAnsi="Arial Narrow"/>
          <w:b/>
          <w:sz w:val="22"/>
          <w:szCs w:val="22"/>
        </w:rPr>
        <w:t>_</w:t>
      </w:r>
      <w:r w:rsidR="009F69EA">
        <w:rPr>
          <w:rFonts w:ascii="Arial Narrow" w:hAnsi="Arial Narrow"/>
          <w:b/>
          <w:sz w:val="22"/>
          <w:szCs w:val="22"/>
        </w:rPr>
        <w:t>_</w:t>
      </w:r>
      <w:r w:rsidR="00A8767E">
        <w:rPr>
          <w:rFonts w:ascii="Arial Narrow" w:hAnsi="Arial Narrow"/>
          <w:b/>
          <w:sz w:val="22"/>
          <w:szCs w:val="22"/>
        </w:rPr>
        <w:t>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č.ú.:</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011CEE">
        <w:rPr>
          <w:rFonts w:ascii="Arial Narrow" w:hAnsi="Arial Narrow"/>
          <w:b/>
          <w:i/>
          <w:iCs/>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011CEE">
        <w:rPr>
          <w:rFonts w:ascii="Arial Narrow" w:hAnsi="Arial Narrow"/>
          <w:b/>
          <w:i/>
          <w:iCs/>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1F5DB78" w:rsidR="006574AF" w:rsidRPr="001820F9" w:rsidRDefault="006574AF" w:rsidP="006574AF">
      <w:pPr>
        <w:pStyle w:val="Odstavecseseznamem"/>
        <w:numPr>
          <w:ilvl w:val="0"/>
          <w:numId w:val="5"/>
        </w:numPr>
        <w:spacing w:after="120" w:line="360" w:lineRule="auto"/>
        <w:ind w:left="284" w:hanging="284"/>
        <w:contextualSpacing w:val="0"/>
        <w:rPr>
          <w:rFonts w:ascii="Arial Narrow" w:hAnsi="Arial Narrow"/>
          <w:color w:val="000000"/>
        </w:rPr>
      </w:pPr>
      <w:r w:rsidRPr="000E49B8">
        <w:rPr>
          <w:rFonts w:ascii="Arial Narrow" w:hAnsi="Arial Narrow" w:cs="Arial"/>
        </w:rPr>
        <w:t xml:space="preserve">Touto smlouvou je realizován projekt kupujícího reg.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w:t>
      </w:r>
      <w:r w:rsidR="00A8767E" w:rsidRPr="00021F30">
        <w:rPr>
          <w:rFonts w:ascii="Arial Narrow" w:hAnsi="Arial Narrow" w:cs="Arial"/>
        </w:rPr>
        <w:t>Náchod – UP</w:t>
      </w:r>
      <w:r w:rsidRPr="00021F30">
        <w:rPr>
          <w:rFonts w:ascii="Arial Narrow" w:hAnsi="Arial Narrow" w:cs="Arial"/>
        </w:rPr>
        <w:t xml:space="preserve"> Náchod</w:t>
      </w:r>
      <w:r w:rsidRPr="00021F30">
        <w:rPr>
          <w:rFonts w:ascii="Arial Narrow" w:hAnsi="Arial Narrow" w:cs="Arial"/>
          <w:sz w:val="24"/>
          <w:szCs w:val="24"/>
        </w:rPr>
        <w:t>“</w:t>
      </w:r>
      <w:r w:rsidRPr="000E49B8">
        <w:rPr>
          <w:rFonts w:ascii="Arial Narrow" w:hAnsi="Arial Narrow" w:cs="Arial"/>
        </w:rPr>
        <w:t xml:space="preserve"> (dále jen „</w:t>
      </w:r>
      <w:r w:rsidRPr="00A8767E">
        <w:rPr>
          <w:rFonts w:ascii="Arial Narrow" w:hAnsi="Arial Narrow" w:cs="Arial"/>
          <w:b/>
          <w:bCs/>
          <w:i/>
          <w:iCs/>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„Výzva č. 98 Rozvoj, modernizace a</w:t>
      </w:r>
      <w:r w:rsidR="00A8767E">
        <w:rPr>
          <w:rFonts w:ascii="Arial Narrow" w:hAnsi="Arial Narrow" w:cs="Arial"/>
        </w:rPr>
        <w:t> </w:t>
      </w:r>
      <w:r w:rsidRPr="000F254F">
        <w:rPr>
          <w:rFonts w:ascii="Arial Narrow" w:hAnsi="Arial Narrow" w:cs="Arial"/>
        </w:rPr>
        <w:t xml:space="preserve">posílení odolnosti páteřní sítě poskytovatelů zdravotní péče s ohledem na potenciální hrozby“ </w:t>
      </w:r>
      <w:r>
        <w:rPr>
          <w:rFonts w:ascii="Arial Narrow" w:hAnsi="Arial Narrow" w:cs="Arial"/>
        </w:rPr>
        <w:t>(dále jen „</w:t>
      </w:r>
      <w:r w:rsidRPr="00A8767E">
        <w:rPr>
          <w:rFonts w:ascii="Arial Narrow" w:hAnsi="Arial Narrow" w:cs="Arial"/>
          <w:b/>
          <w:bCs/>
          <w:i/>
          <w:iCs/>
        </w:rPr>
        <w:t>Dotační program</w:t>
      </w:r>
      <w:r>
        <w:rPr>
          <w:rFonts w:ascii="Arial Narrow" w:hAnsi="Arial Narrow" w:cs="Arial"/>
        </w:rPr>
        <w:t>“).</w:t>
      </w:r>
      <w:r w:rsidR="00940605">
        <w:rPr>
          <w:rFonts w:ascii="Arial Narrow" w:hAnsi="Arial Narrow" w:cs="Arial"/>
        </w:rPr>
        <w:t xml:space="preserve"> </w:t>
      </w:r>
    </w:p>
    <w:p w14:paraId="3BC0207D" w14:textId="7861D9AE"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A8767E">
        <w:rPr>
          <w:rFonts w:ascii="Arial Narrow" w:hAnsi="Arial Narrow"/>
          <w:b/>
          <w:bCs/>
          <w:i/>
          <w:iCs/>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rPr>
      </w:pPr>
      <w:r w:rsidRPr="005C1C15">
        <w:rPr>
          <w:rFonts w:ascii="Arial Narrow" w:hAnsi="Arial Narrow"/>
        </w:rPr>
        <w:t>dodržet způsob fakturace sjednaný touto smlouvou,</w:t>
      </w:r>
    </w:p>
    <w:p w14:paraId="07CC6C66" w14:textId="6B23BF1E" w:rsidR="00571A5E" w:rsidRPr="00823E61"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w:t>
      </w:r>
    </w:p>
    <w:p w14:paraId="486727E5" w14:textId="2A71C5E9"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A8767E">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5F7BD508" w:rsidR="008F3A12" w:rsidRPr="001820F9" w:rsidRDefault="00A90B04" w:rsidP="007D7A3A">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1</w:t>
      </w:r>
      <w:r w:rsidR="00B81EA3">
        <w:rPr>
          <w:rFonts w:ascii="Arial Narrow" w:hAnsi="Arial Narrow"/>
        </w:rPr>
        <w:t xml:space="preserve">: </w:t>
      </w:r>
      <w:r w:rsidR="00F44B1E">
        <w:rPr>
          <w:rFonts w:ascii="Arial Narrow" w:hAnsi="Arial Narrow"/>
        </w:rPr>
        <w:t>„</w:t>
      </w:r>
      <w:r w:rsidR="00B9799A" w:rsidRPr="00B9799A">
        <w:rPr>
          <w:rFonts w:ascii="Arial Narrow" w:hAnsi="Arial Narrow" w:cs="Arial"/>
          <w:b/>
        </w:rPr>
        <w:t>Vysokovýkonný laser</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A8767E" w:rsidRPr="00A8767E">
        <w:rPr>
          <w:rFonts w:ascii="Arial Narrow" w:hAnsi="Arial Narrow" w:cs="Arial"/>
        </w:rPr>
        <w:t>Pořízení vybavení pro ONN 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A8767E">
        <w:rPr>
          <w:rFonts w:ascii="Arial Narrow" w:hAnsi="Arial Narrow" w:cs="Arial"/>
          <w:b/>
          <w:bCs/>
          <w:i/>
          <w:iCs/>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w:t>
      </w:r>
      <w:r w:rsidR="00A8767E">
        <w:rPr>
          <w:rFonts w:ascii="Arial Narrow" w:hAnsi="Arial Narrow"/>
        </w:rPr>
        <w:t> </w:t>
      </w:r>
      <w:r w:rsidRPr="00CD3080">
        <w:rPr>
          <w:rFonts w:ascii="Arial Narrow" w:hAnsi="Arial Narrow"/>
        </w:rPr>
        <w:t>134/2016 Sb., o</w:t>
      </w:r>
      <w:r w:rsidRPr="001820F9">
        <w:rPr>
          <w:rFonts w:ascii="Arial Narrow" w:hAnsi="Arial Narrow"/>
        </w:rPr>
        <w:t xml:space="preserve"> zadávání veřejných zakázek, v platném znění (dále jen „</w:t>
      </w:r>
      <w:r w:rsidRPr="00A8767E">
        <w:rPr>
          <w:rFonts w:ascii="Arial Narrow" w:hAnsi="Arial Narrow"/>
          <w:b/>
          <w:bCs/>
          <w:i/>
          <w:iCs/>
        </w:rPr>
        <w:t>ZZVZ</w:t>
      </w:r>
      <w:r w:rsidRPr="001820F9">
        <w:rPr>
          <w:rFonts w:ascii="Arial Narrow" w:hAnsi="Arial Narrow"/>
        </w:rPr>
        <w:t>“) a</w:t>
      </w:r>
      <w:r w:rsidR="00A8767E">
        <w:rPr>
          <w:rFonts w:ascii="Arial Narrow" w:hAnsi="Arial Narrow"/>
        </w:rPr>
        <w:t> </w:t>
      </w:r>
      <w:r w:rsidRPr="001820F9">
        <w:rPr>
          <w:rFonts w:ascii="Arial Narrow" w:hAnsi="Arial Narrow"/>
        </w:rPr>
        <w:t>dále v souladu s</w:t>
      </w:r>
      <w:r w:rsidR="008D2645">
        <w:rPr>
          <w:rFonts w:ascii="Arial Narrow" w:hAnsi="Arial Narrow"/>
        </w:rPr>
        <w:t> </w:t>
      </w:r>
      <w:r w:rsidRPr="008C67CF">
        <w:rPr>
          <w:rFonts w:ascii="Arial Narrow" w:hAnsi="Arial Narrow"/>
        </w:rPr>
        <w:t>vlastními</w:t>
      </w:r>
      <w:r w:rsidR="008D2645">
        <w:rPr>
          <w:rFonts w:ascii="Arial Narrow" w:hAnsi="Arial Narrow"/>
        </w:rPr>
        <w:t xml:space="preserve"> </w:t>
      </w:r>
      <w:r w:rsidRPr="008C67CF">
        <w:rPr>
          <w:rFonts w:ascii="Arial Narrow" w:hAnsi="Arial Narrow"/>
        </w:rPr>
        <w:t>Technickými podmínkami zboží, které prodávající</w:t>
      </w:r>
      <w:r w:rsidRPr="001820F9">
        <w:rPr>
          <w:rFonts w:ascii="Arial Narrow" w:hAnsi="Arial Narrow"/>
        </w:rPr>
        <w:t xml:space="preserve"> vložil do své nabídky v rámci veřejné zakázky</w:t>
      </w:r>
      <w:r>
        <w:rPr>
          <w:rFonts w:ascii="Arial Narrow" w:hAnsi="Arial Narrow"/>
        </w:rPr>
        <w:t>, a</w:t>
      </w:r>
      <w:r w:rsidR="00E623EC">
        <w:rPr>
          <w:rFonts w:ascii="Arial Narrow" w:hAnsi="Arial Narrow"/>
        </w:rPr>
        <w:t> </w:t>
      </w:r>
      <w:r>
        <w:rPr>
          <w:rFonts w:ascii="Arial Narrow" w:hAnsi="Arial Narrow"/>
        </w:rPr>
        <w:t xml:space="preserve">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322AB8DE"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A8767E">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43ACB">
      <w:pPr>
        <w:spacing w:before="240" w:line="360" w:lineRule="auto"/>
        <w:ind w:left="0" w:firstLine="0"/>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B70BA8">
      <w:pPr>
        <w:pStyle w:val="Nadpis2"/>
        <w:spacing w:after="120" w:line="360" w:lineRule="auto"/>
        <w:ind w:left="0" w:firstLine="0"/>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180B6C0D" w14:textId="1137038D" w:rsidR="007405D9" w:rsidRPr="007405D9" w:rsidRDefault="00891DBD" w:rsidP="00E43ACB">
      <w:pPr>
        <w:pStyle w:val="Odstavecseseznamem"/>
        <w:tabs>
          <w:tab w:val="left" w:pos="567"/>
        </w:tabs>
        <w:spacing w:after="120" w:line="360" w:lineRule="auto"/>
        <w:ind w:left="0" w:firstLine="0"/>
        <w:jc w:val="center"/>
        <w:rPr>
          <w:rFonts w:ascii="Arial Narrow" w:hAnsi="Arial Narrow"/>
        </w:rPr>
      </w:pPr>
      <w:r w:rsidRPr="002B4D3F">
        <w:rPr>
          <w:rFonts w:ascii="Arial Narrow" w:hAnsi="Arial Narrow"/>
          <w:highlight w:val="lightGray"/>
        </w:rPr>
        <w:t>________________</w:t>
      </w:r>
      <w:r>
        <w:rPr>
          <w:rFonts w:ascii="Arial Narrow" w:hAnsi="Arial Narrow"/>
        </w:rPr>
        <w:t>,</w:t>
      </w:r>
    </w:p>
    <w:p w14:paraId="494D0AE5" w14:textId="27871C2D" w:rsidR="007D7A3A" w:rsidRPr="00447CEF" w:rsidRDefault="007D7A3A" w:rsidP="00E43ACB">
      <w:pPr>
        <w:spacing w:after="120" w:line="360" w:lineRule="auto"/>
        <w:ind w:left="0"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6828EEAB"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A8767E">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082CF14B"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A8767E">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4C87026B"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9F69EA">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9F69EA">
        <w:rPr>
          <w:rFonts w:ascii="Arial Narrow" w:hAnsi="Arial Narrow"/>
          <w:sz w:val="22"/>
          <w:szCs w:val="22"/>
        </w:rPr>
        <w:t>.</w:t>
      </w:r>
      <w:r w:rsidRPr="008E3443">
        <w:rPr>
          <w:rFonts w:ascii="Arial Narrow" w:hAnsi="Arial Narrow"/>
          <w:sz w:val="22"/>
          <w:szCs w:val="22"/>
        </w:rPr>
        <w:t>, odst. 5.1</w:t>
      </w:r>
      <w:r w:rsidR="00A8767E">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43ACB">
      <w:pPr>
        <w:spacing w:before="240" w:line="360" w:lineRule="auto"/>
        <w:ind w:left="0" w:firstLine="0"/>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B70BA8">
      <w:pPr>
        <w:pStyle w:val="Nadpis2"/>
        <w:spacing w:after="120" w:line="360" w:lineRule="auto"/>
        <w:ind w:left="0" w:firstLine="0"/>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47E37409"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A8767E">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573D97BF" w:rsidR="00EC0855" w:rsidRPr="00F510F0" w:rsidRDefault="00B9799A" w:rsidP="00011CEE">
      <w:pPr>
        <w:pStyle w:val="Zkladntext"/>
        <w:numPr>
          <w:ilvl w:val="0"/>
          <w:numId w:val="25"/>
        </w:numPr>
        <w:spacing w:after="120" w:line="360" w:lineRule="auto"/>
        <w:ind w:left="992" w:hanging="425"/>
        <w:rPr>
          <w:rFonts w:ascii="Arial Narrow" w:hAnsi="Arial Narrow" w:cs="Arial"/>
          <w:sz w:val="22"/>
          <w:szCs w:val="22"/>
        </w:rPr>
      </w:pPr>
      <w:r>
        <w:rPr>
          <w:rFonts w:ascii="Arial Narrow" w:hAnsi="Arial Narrow" w:cs="Arial"/>
          <w:bCs/>
          <w:sz w:val="22"/>
          <w:szCs w:val="22"/>
        </w:rPr>
        <w:t>ARO</w:t>
      </w:r>
      <w:r w:rsidR="00F510F0" w:rsidRPr="00F510F0">
        <w:rPr>
          <w:rFonts w:ascii="Arial Narrow" w:hAnsi="Arial Narrow" w:cs="Arial"/>
          <w:bCs/>
          <w:sz w:val="22"/>
          <w:szCs w:val="22"/>
        </w:rPr>
        <w:t xml:space="preserve">, </w:t>
      </w:r>
      <w:r w:rsidR="00D47D74" w:rsidRPr="00F510F0">
        <w:rPr>
          <w:rFonts w:ascii="Arial Narrow" w:hAnsi="Arial Narrow" w:cs="Arial"/>
          <w:sz w:val="22"/>
          <w:szCs w:val="22"/>
        </w:rPr>
        <w:t>Oblastní nemocnice Náchod, IČ: 26000202, sídlem</w:t>
      </w:r>
      <w:r w:rsidR="00D47D74" w:rsidRPr="00F510F0">
        <w:rPr>
          <w:rFonts w:ascii="Arial Narrow" w:hAnsi="Arial Narrow" w:cs="Arial"/>
          <w:b/>
          <w:bCs/>
          <w:sz w:val="22"/>
          <w:szCs w:val="22"/>
        </w:rPr>
        <w:t xml:space="preserve"> </w:t>
      </w:r>
      <w:r w:rsidR="00D47D74" w:rsidRPr="00F510F0">
        <w:rPr>
          <w:rFonts w:ascii="Arial Narrow" w:hAnsi="Arial Narrow" w:cs="Arial"/>
          <w:bCs/>
          <w:sz w:val="22"/>
          <w:szCs w:val="22"/>
        </w:rPr>
        <w:t>Purkyňova 446, 547 01 Náchod.</w:t>
      </w:r>
    </w:p>
    <w:p w14:paraId="3F1DC090" w14:textId="6FB84619" w:rsidR="00517C40" w:rsidRPr="00A8767E" w:rsidRDefault="00A90B04" w:rsidP="00A8767E">
      <w:pPr>
        <w:numPr>
          <w:ilvl w:val="0"/>
          <w:numId w:val="4"/>
        </w:numPr>
        <w:spacing w:after="120" w:line="360" w:lineRule="auto"/>
        <w:ind w:left="567" w:hanging="567"/>
        <w:rPr>
          <w:rFonts w:ascii="Arial Narrow" w:hAnsi="Arial Narrow"/>
          <w:sz w:val="22"/>
          <w:szCs w:val="22"/>
        </w:rPr>
      </w:pPr>
      <w:r w:rsidRPr="00A8767E">
        <w:rPr>
          <w:rFonts w:ascii="Arial Narrow" w:hAnsi="Arial Narrow"/>
          <w:sz w:val="22"/>
        </w:rPr>
        <w:t>O konkrétním termínu a času dodání musí prodávající informovat pověřené pracovníky kupujícího minimálně 3 pracovní dny předem. O předání zboží prodávajícím a jeho převzetí kupujícím se strany zavazují sepsat Předávací protokol, dle závazného vzoru uvedeného v příloze č. 3 této smlouvy.</w:t>
      </w:r>
      <w:r w:rsidRPr="00A8767E">
        <w:rPr>
          <w:rFonts w:ascii="Arial Narrow" w:hAnsi="Arial Narrow"/>
          <w:sz w:val="22"/>
          <w:szCs w:val="22"/>
        </w:rPr>
        <w:t xml:space="preserve"> Předávací 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73712289" w14:textId="77777777"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011CEE">
      <w:pPr>
        <w:pStyle w:val="Odstavecseseznamem"/>
        <w:numPr>
          <w:ilvl w:val="0"/>
          <w:numId w:val="8"/>
        </w:numPr>
        <w:spacing w:after="120" w:line="360" w:lineRule="auto"/>
        <w:ind w:left="1066" w:hanging="357"/>
        <w:contextualSpacing w:val="0"/>
        <w:rPr>
          <w:rFonts w:ascii="Arial Narrow" w:hAnsi="Arial Narrow"/>
        </w:rPr>
      </w:pPr>
      <w:r w:rsidRPr="00BA3FDF">
        <w:rPr>
          <w:rFonts w:ascii="Arial Narrow" w:hAnsi="Arial Narrow"/>
        </w:rPr>
        <w:t xml:space="preserve">pracovníci technického úseku: </w:t>
      </w:r>
    </w:p>
    <w:p w14:paraId="7BE5D7F4" w14:textId="77777777" w:rsidR="00A41839" w:rsidRPr="00BA3FDF" w:rsidRDefault="00A41839" w:rsidP="00A8767E">
      <w:pPr>
        <w:pStyle w:val="Odstavecseseznamem"/>
        <w:numPr>
          <w:ilvl w:val="1"/>
          <w:numId w:val="8"/>
        </w:numPr>
        <w:spacing w:after="120" w:line="360" w:lineRule="auto"/>
        <w:ind w:left="1418"/>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xml:space="preserve">, 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7777777" w:rsidR="00A41839" w:rsidRDefault="00A41839" w:rsidP="00A8767E">
      <w:pPr>
        <w:pStyle w:val="Odstavecseseznamem"/>
        <w:numPr>
          <w:ilvl w:val="1"/>
          <w:numId w:val="8"/>
        </w:numPr>
        <w:spacing w:after="120" w:line="360" w:lineRule="auto"/>
        <w:ind w:left="1418"/>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xml:space="preserve">, 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77777777" w:rsidR="00A41839" w:rsidRPr="002B44F0" w:rsidRDefault="00A41839" w:rsidP="00011CEE">
      <w:pPr>
        <w:pStyle w:val="Odstavecseseznamem"/>
        <w:numPr>
          <w:ilvl w:val="1"/>
          <w:numId w:val="8"/>
        </w:numPr>
        <w:spacing w:after="120"/>
        <w:ind w:left="1417" w:hanging="357"/>
        <w:contextualSpacing w:val="0"/>
        <w:rPr>
          <w:rFonts w:ascii="Arial Narrow" w:hAnsi="Arial Narrow"/>
        </w:rPr>
      </w:pPr>
      <w:r w:rsidRPr="00746471">
        <w:rPr>
          <w:rFonts w:ascii="Arial Narrow" w:hAnsi="Arial Narrow"/>
        </w:rPr>
        <w:t xml:space="preserve">Bc. Michaela Kapustová, tel.: 727 986 414, 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2FD4B6CB" w14:textId="77777777" w:rsidR="00A8767E" w:rsidRDefault="00A41839" w:rsidP="00011CEE">
      <w:pPr>
        <w:pStyle w:val="Odstavecseseznamem"/>
        <w:numPr>
          <w:ilvl w:val="0"/>
          <w:numId w:val="8"/>
        </w:numPr>
        <w:spacing w:after="120" w:line="360" w:lineRule="auto"/>
        <w:ind w:left="1066" w:hanging="357"/>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47A36E90" w14:textId="77777777" w:rsidR="00A8767E" w:rsidRPr="0005553B" w:rsidRDefault="00A8767E" w:rsidP="00011CEE">
      <w:pPr>
        <w:pStyle w:val="Odstavecseseznamem"/>
        <w:numPr>
          <w:ilvl w:val="0"/>
          <w:numId w:val="54"/>
        </w:numPr>
        <w:spacing w:after="120" w:line="360" w:lineRule="auto"/>
        <w:ind w:left="1417" w:hanging="357"/>
        <w:contextualSpacing w:val="0"/>
        <w:rPr>
          <w:rFonts w:ascii="Arial Narrow" w:hAnsi="Arial Narrow"/>
        </w:rPr>
      </w:pPr>
      <w:permStart w:id="110310449" w:edGrp="everyone"/>
      <w:r w:rsidRPr="006036A4">
        <w:rPr>
          <w:rFonts w:ascii="Arial Narrow" w:hAnsi="Arial Narrow"/>
        </w:rPr>
        <w:t>____________</w:t>
      </w:r>
      <w:permEnd w:id="110310449"/>
      <w:r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1623421311" w:edGrp="everyone"/>
      <w:r w:rsidRPr="006036A4">
        <w:rPr>
          <w:rFonts w:ascii="Arial Narrow" w:hAnsi="Arial Narrow"/>
        </w:rPr>
        <w:t>____________</w:t>
      </w:r>
      <w:permEnd w:id="1623421311"/>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1918130584" w:edGrp="everyone"/>
      <w:r w:rsidRPr="006036A4">
        <w:rPr>
          <w:rFonts w:ascii="Arial Narrow" w:hAnsi="Arial Narrow"/>
        </w:rPr>
        <w:t>____________</w:t>
      </w:r>
      <w:permEnd w:id="1918130584"/>
      <w:r w:rsidRPr="006036A4">
        <w:rPr>
          <w:rFonts w:ascii="Arial Narrow" w:hAnsi="Arial Narrow"/>
        </w:rPr>
        <w:t>.</w:t>
      </w:r>
      <w:r w:rsidRPr="00ED512F">
        <w:rPr>
          <w:rFonts w:ascii="Arial Narrow" w:hAnsi="Arial Narrow"/>
        </w:rPr>
        <w:t xml:space="preserve"> </w:t>
      </w:r>
    </w:p>
    <w:p w14:paraId="2E29E9B8" w14:textId="77777777" w:rsidR="00FE1205" w:rsidRPr="002C534B" w:rsidRDefault="00FE1205" w:rsidP="00E62EDD">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449C1B74"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35AF6504"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montáž, instalace, uvedení do provozu včetně ověření jeho funkčnosti, provedení všech provozních testů (zejména výchozí elektrorevize</w:t>
      </w:r>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F2102E">
        <w:rPr>
          <w:rFonts w:ascii="Arial Narrow" w:hAnsi="Arial Narrow" w:cs="Arial"/>
          <w:sz w:val="22"/>
          <w:szCs w:val="22"/>
        </w:rPr>
        <w:t xml:space="preserve">, </w:t>
      </w:r>
      <w:r w:rsidR="00DD5FB3">
        <w:rPr>
          <w:rFonts w:ascii="Arial Narrow" w:hAnsi="Arial Narrow" w:cs="Arial"/>
          <w:sz w:val="22"/>
          <w:szCs w:val="22"/>
        </w:rPr>
        <w:t xml:space="preserve">validace, kalibrace, servisní a preventivní </w:t>
      </w:r>
      <w:r w:rsidR="00E62EDD">
        <w:rPr>
          <w:rFonts w:ascii="Arial Narrow" w:hAnsi="Arial Narrow" w:cs="Arial"/>
          <w:sz w:val="22"/>
          <w:szCs w:val="22"/>
        </w:rPr>
        <w:t>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65A0B497"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89/2021 Sb., o zdravotnických prostředcích, ve znění pozdějších předpisů (zákon o zdravotnických prostředcích), </w:t>
      </w:r>
      <w:r w:rsidR="00B81EA3">
        <w:rPr>
          <w:rFonts w:ascii="Arial Narrow" w:hAnsi="Arial Narrow" w:cs="Arial"/>
          <w:sz w:val="22"/>
          <w:szCs w:val="22"/>
        </w:rPr>
        <w:t>příp.</w:t>
      </w:r>
      <w:r w:rsidR="00E95897" w:rsidRPr="00BB1EED">
        <w:rPr>
          <w:rFonts w:ascii="Arial Narrow" w:hAnsi="Arial Narrow" w:cs="Arial"/>
          <w:sz w:val="22"/>
          <w:szCs w:val="22"/>
        </w:rPr>
        <w:t xml:space="preserve"> dle § 61 z.</w:t>
      </w:r>
      <w:r w:rsidR="00E62EDD">
        <w:rPr>
          <w:rFonts w:ascii="Arial Narrow" w:hAnsi="Arial Narrow" w:cs="Arial"/>
          <w:sz w:val="22"/>
          <w:szCs w:val="22"/>
        </w:rPr>
        <w:t> </w:t>
      </w:r>
      <w:r w:rsidR="00E95897" w:rsidRPr="00BB1EED">
        <w:rPr>
          <w:rFonts w:ascii="Arial Narrow" w:hAnsi="Arial Narrow" w:cs="Arial"/>
          <w:sz w:val="22"/>
          <w:szCs w:val="22"/>
        </w:rPr>
        <w:t>č. 268/2014 Sb., o zdravotnických prostředcích in vitro, ve znění pozdějších předpisů (zákon o</w:t>
      </w:r>
      <w:r w:rsidR="00E62EDD">
        <w:rPr>
          <w:rFonts w:ascii="Arial Narrow" w:hAnsi="Arial Narrow" w:cs="Arial"/>
          <w:sz w:val="22"/>
          <w:szCs w:val="22"/>
        </w:rPr>
        <w:t> </w:t>
      </w:r>
      <w:r w:rsidR="00E95897" w:rsidRPr="00BB1EED">
        <w:rPr>
          <w:rFonts w:ascii="Arial Narrow" w:hAnsi="Arial Narrow" w:cs="Arial"/>
          <w:sz w:val="22"/>
          <w:szCs w:val="22"/>
        </w:rPr>
        <w:t>zdravotnických prostředcích in vitro)</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CE3739">
        <w:rPr>
          <w:rFonts w:ascii="Arial Narrow" w:hAnsi="Arial Narrow" w:cs="Arial"/>
          <w:sz w:val="22"/>
          <w:szCs w:val="22"/>
        </w:rPr>
        <w:t xml:space="preserve">. Tento </w:t>
      </w:r>
      <w:r w:rsidR="00CE3739" w:rsidRPr="00CE3739">
        <w:rPr>
          <w:rFonts w:ascii="Arial Narrow" w:hAnsi="Arial Narrow" w:cs="Arial"/>
          <w:sz w:val="22"/>
          <w:szCs w:val="22"/>
        </w:rPr>
        <w:t>bod se vztahuje pouze ke zboží, které je zdravotnickým prostředkem ve smyslu zákona č. 89/2021 Sb., o</w:t>
      </w:r>
      <w:r w:rsidR="00E62EDD">
        <w:rPr>
          <w:rFonts w:ascii="Arial Narrow" w:hAnsi="Arial Narrow" w:cs="Arial"/>
          <w:sz w:val="22"/>
          <w:szCs w:val="22"/>
        </w:rPr>
        <w:t> </w:t>
      </w:r>
      <w:r w:rsidR="00CE3739"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7BC72FD4"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w:t>
      </w:r>
      <w:r w:rsidR="00E62EDD">
        <w:rPr>
          <w:rFonts w:ascii="Arial Narrow" w:hAnsi="Arial Narrow" w:cs="Arial"/>
          <w:sz w:val="22"/>
          <w:szCs w:val="22"/>
        </w:rPr>
        <w:t> </w:t>
      </w:r>
      <w:r w:rsidRPr="008B1583">
        <w:rPr>
          <w:rFonts w:ascii="Arial Narrow" w:hAnsi="Arial Narrow" w:cs="Arial"/>
          <w:sz w:val="22"/>
          <w:szCs w:val="22"/>
        </w:rPr>
        <w:t xml:space="preserve">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declaration) a další dle zákona o zdravotnických prostředcích</w:t>
      </w:r>
      <w:r w:rsidR="00E95897">
        <w:rPr>
          <w:rFonts w:ascii="Arial Narrow" w:hAnsi="Arial Narrow" w:cs="Arial"/>
          <w:sz w:val="22"/>
          <w:szCs w:val="22"/>
        </w:rPr>
        <w:t>, příp. zákona o zdravotnických prostředcích in vitro</w:t>
      </w:r>
      <w:r w:rsidR="00092F43">
        <w:rPr>
          <w:rFonts w:ascii="Arial Narrow" w:hAnsi="Arial Narrow" w:cs="Arial"/>
          <w:sz w:val="22"/>
          <w:szCs w:val="22"/>
        </w:rPr>
        <w:t>;</w:t>
      </w:r>
    </w:p>
    <w:p w14:paraId="183FCCB5" w14:textId="7E4902A6" w:rsidR="00EE75F8" w:rsidRPr="002F4CAA" w:rsidRDefault="00E95897" w:rsidP="00011CEE">
      <w:pPr>
        <w:numPr>
          <w:ilvl w:val="1"/>
          <w:numId w:val="4"/>
        </w:numPr>
        <w:spacing w:after="120" w:line="360" w:lineRule="auto"/>
        <w:rPr>
          <w:rFonts w:ascii="Arial Narrow" w:hAnsi="Arial Narrow" w:cs="Arial"/>
          <w:sz w:val="22"/>
          <w:szCs w:val="22"/>
        </w:rPr>
      </w:pPr>
      <w:r>
        <w:rPr>
          <w:rFonts w:ascii="Arial Narrow" w:hAnsi="Arial Narrow" w:cs="Arial"/>
          <w:sz w:val="22"/>
          <w:szCs w:val="22"/>
        </w:rPr>
        <w:lastRenderedPageBreak/>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62F82BB3" w:rsidR="00CF2E6B" w:rsidRPr="00BB1EED" w:rsidRDefault="00CF2E6B" w:rsidP="0005553B">
      <w:pPr>
        <w:numPr>
          <w:ilvl w:val="1"/>
          <w:numId w:val="4"/>
        </w:numPr>
        <w:spacing w:after="120" w:line="360" w:lineRule="auto"/>
        <w:rPr>
          <w:rFonts w:ascii="Arial Narrow" w:hAnsi="Arial Narrow"/>
          <w:sz w:val="22"/>
          <w:szCs w:val="22"/>
        </w:rPr>
      </w:pPr>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dle z. č. 89/2021 Sb., o</w:t>
      </w:r>
      <w:r w:rsidR="00E62EDD">
        <w:rPr>
          <w:rFonts w:ascii="Arial Narrow" w:hAnsi="Arial Narrow" w:cs="Arial"/>
          <w:sz w:val="22"/>
          <w:szCs w:val="22"/>
        </w:rPr>
        <w:t> </w:t>
      </w:r>
      <w:r w:rsidR="00E95897" w:rsidRPr="00BB1EED">
        <w:rPr>
          <w:rFonts w:ascii="Arial Narrow" w:hAnsi="Arial Narrow" w:cs="Arial"/>
          <w:sz w:val="22"/>
          <w:szCs w:val="22"/>
        </w:rPr>
        <w:t>zdravotnických prostředcích, v platném znění, či z. č. 268/2014 Sb., o zdravotnických prostředcích in vitro,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E3739">
        <w:rPr>
          <w:rFonts w:ascii="Arial Narrow" w:hAnsi="Arial Narrow"/>
          <w:sz w:val="22"/>
          <w:szCs w:val="22"/>
        </w:rPr>
        <w:t xml:space="preserve">. </w:t>
      </w:r>
      <w:r w:rsidR="00CE3739">
        <w:rPr>
          <w:rFonts w:ascii="Arial Narrow" w:hAnsi="Arial Narrow" w:cs="Arial"/>
          <w:sz w:val="22"/>
          <w:szCs w:val="22"/>
        </w:rPr>
        <w:t xml:space="preserve">Tento </w:t>
      </w:r>
      <w:r w:rsidR="00CE3739" w:rsidRPr="00CE3739">
        <w:rPr>
          <w:rFonts w:ascii="Arial Narrow" w:hAnsi="Arial Narrow" w:cs="Arial"/>
          <w:sz w:val="22"/>
          <w:szCs w:val="22"/>
        </w:rPr>
        <w:t>bod se vztahuje pouze ke zboží, které je zdravotnickým prostředkem ve smyslu zákona č. 89/2021 Sb., o zdravotnických prostředcích</w:t>
      </w:r>
      <w:r w:rsidR="00C81B16" w:rsidRPr="00BB1EED">
        <w:rPr>
          <w:rFonts w:ascii="Arial Narrow" w:hAnsi="Arial Narrow"/>
          <w:sz w:val="22"/>
          <w:szCs w:val="22"/>
        </w:rPr>
        <w:t>;</w:t>
      </w:r>
    </w:p>
    <w:p w14:paraId="09501D76" w14:textId="77777777" w:rsidR="00E62EDD"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w:t>
      </w:r>
    </w:p>
    <w:p w14:paraId="1795E94C" w14:textId="67680686" w:rsidR="00017789" w:rsidRPr="0034784E" w:rsidRDefault="00E62EDD" w:rsidP="00017789">
      <w:pPr>
        <w:numPr>
          <w:ilvl w:val="1"/>
          <w:numId w:val="4"/>
        </w:numPr>
        <w:spacing w:after="120" w:line="360" w:lineRule="auto"/>
        <w:rPr>
          <w:rFonts w:ascii="Arial Narrow" w:hAnsi="Arial Narrow" w:cs="Arial"/>
          <w:sz w:val="22"/>
          <w:szCs w:val="22"/>
        </w:rPr>
      </w:pPr>
      <w:bookmarkStart w:id="1" w:name="_Hlk98804755"/>
      <w:r w:rsidRPr="0034784E">
        <w:rPr>
          <w:rFonts w:ascii="Arial Narrow" w:hAnsi="Arial Narrow" w:cs="Arial"/>
          <w:sz w:val="22"/>
          <w:szCs w:val="22"/>
        </w:rPr>
        <w:t>protokol o ověření připojení a správné funkčnosti připojení zboží k PACS, NIS, RIS minimálně 3 pracovní dny před uvedením zboží do provozu, zajištění kompatibility zboží s informačním systémem používaným kupujícím pro sběr dat nutných pro stanovení diagnostických referenčních úrovní (DRÚ)</w:t>
      </w:r>
      <w:bookmarkEnd w:id="1"/>
      <w:r w:rsidRPr="0034784E">
        <w:rPr>
          <w:rFonts w:ascii="Arial Narrow" w:hAnsi="Arial Narrow" w:cs="Arial"/>
          <w:sz w:val="22"/>
          <w:szCs w:val="22"/>
        </w:rPr>
        <w:t>, vyžaduje-li to charakter zboží</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62EDD">
        <w:rPr>
          <w:rFonts w:ascii="Arial Narrow" w:hAnsi="Arial Narrow"/>
          <w:b/>
          <w:bCs/>
          <w:i/>
          <w:iCs/>
        </w:rPr>
        <w:t>předání zboží</w:t>
      </w:r>
      <w:r w:rsidRPr="003723B5">
        <w:rPr>
          <w:rFonts w:ascii="Arial Narrow" w:hAnsi="Arial Narrow"/>
        </w:rPr>
        <w:t>“).</w:t>
      </w:r>
    </w:p>
    <w:p w14:paraId="1E386509" w14:textId="7A956A7D"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E62EDD">
        <w:rPr>
          <w:rFonts w:ascii="Arial Narrow" w:hAnsi="Arial Narrow"/>
        </w:rPr>
        <w:t> </w:t>
      </w:r>
      <w:r w:rsidR="002F4CAA" w:rsidRPr="002F4CAA">
        <w:rPr>
          <w:rFonts w:ascii="Arial Narrow" w:hAnsi="Arial Narrow"/>
        </w:rPr>
        <w:t xml:space="preserve">souladu s touto smlouvou nepřevzal, zboží nové či dodat chybějící zboží v požadovaném množství, nebo </w:t>
      </w:r>
      <w:r w:rsidR="002F4CAA" w:rsidRPr="002F4CAA">
        <w:rPr>
          <w:rFonts w:ascii="Arial Narrow" w:hAnsi="Arial Narrow"/>
        </w:rPr>
        <w:lastRenderedPageBreak/>
        <w:t>chybějící doklady v souladu s touto smlouvou. V takovém případě se opakuje přejímací řízení v nezbytně nutném rozsahu, když povinnost prodávajícího dodat zboží je v takovém případě splněna až po jeho řásném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3EF7DE88"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011CEE">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Pr="00E43ACB" w:rsidRDefault="003A7FEA" w:rsidP="00E43ACB">
      <w:pPr>
        <w:spacing w:before="240" w:line="360" w:lineRule="auto"/>
        <w:ind w:left="0" w:firstLine="0"/>
        <w:jc w:val="center"/>
        <w:rPr>
          <w:rFonts w:ascii="Arial Narrow" w:hAnsi="Arial Narrow"/>
          <w:b/>
          <w:sz w:val="22"/>
          <w:szCs w:val="22"/>
        </w:rPr>
      </w:pPr>
      <w:r w:rsidRPr="00E43ACB">
        <w:rPr>
          <w:rFonts w:ascii="Arial Narrow" w:hAnsi="Arial Narrow"/>
          <w:b/>
          <w:sz w:val="22"/>
          <w:szCs w:val="22"/>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5A5390B9" w:rsidR="00017789" w:rsidRPr="00862F1B"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0ABF9FA8"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zaškolení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E62EDD">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ust. § 28 a splňovat další náležitosti vedle náležitostí dle ust.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68A7A676"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9F69E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6E611CB2"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w:t>
      </w:r>
      <w:r w:rsidR="00E62EDD" w:rsidRPr="00727AAA">
        <w:rPr>
          <w:rFonts w:ascii="Arial Narrow" w:hAnsi="Arial Narrow"/>
          <w:color w:val="000000"/>
        </w:rPr>
        <w:t>Náchod – UP</w:t>
      </w:r>
      <w:r w:rsidRPr="00727AAA">
        <w:rPr>
          <w:rFonts w:ascii="Arial Narrow" w:hAnsi="Arial Narrow"/>
          <w:color w:val="000000"/>
        </w:rPr>
        <w:t xml:space="preserve"> Náchod</w:t>
      </w:r>
      <w:r w:rsidRPr="000E49B8">
        <w:rPr>
          <w:rFonts w:ascii="Arial Narrow" w:hAnsi="Arial Narrow" w:cs="Arial"/>
        </w:rPr>
        <w:t xml:space="preserve">“, </w:t>
      </w:r>
      <w:r w:rsidRPr="000E49B8">
        <w:rPr>
          <w:rFonts w:ascii="Arial Narrow" w:hAnsi="Arial Narrow"/>
          <w:color w:val="000000"/>
        </w:rPr>
        <w:t>atd.</w:t>
      </w:r>
    </w:p>
    <w:p w14:paraId="44B991B7" w14:textId="197B2BE2"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E62EDD">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41892E03"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E62EDD">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7603B59D"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w:t>
      </w:r>
      <w:r w:rsidR="00E62EDD">
        <w:rPr>
          <w:rFonts w:ascii="Arial Narrow" w:hAnsi="Arial Narrow"/>
          <w:iCs/>
          <w:noProof/>
        </w:rPr>
        <w:t> </w:t>
      </w:r>
      <w:r w:rsidRPr="00353534">
        <w:rPr>
          <w:rFonts w:ascii="Arial Narrow" w:hAnsi="Arial Narrow"/>
          <w:iCs/>
          <w:noProof/>
        </w:rPr>
        <w:t>souvisejících plnění dle této smlouvy.</w:t>
      </w:r>
    </w:p>
    <w:p w14:paraId="517B3D72" w14:textId="77777777" w:rsidR="003E439B" w:rsidRPr="00FB7B04" w:rsidRDefault="003E439B" w:rsidP="00E43ACB">
      <w:pPr>
        <w:spacing w:before="240" w:line="360" w:lineRule="auto"/>
        <w:ind w:left="0" w:firstLine="0"/>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B70BA8">
      <w:pPr>
        <w:pStyle w:val="Nadpis2"/>
        <w:spacing w:after="120" w:line="360" w:lineRule="auto"/>
        <w:ind w:left="0" w:firstLine="0"/>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51657B22"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E62EDD">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43ACB">
      <w:pPr>
        <w:spacing w:before="240" w:line="360" w:lineRule="auto"/>
        <w:ind w:left="0" w:firstLine="0"/>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B70BA8">
      <w:pPr>
        <w:pStyle w:val="Nadpis3"/>
        <w:spacing w:after="120" w:line="360" w:lineRule="auto"/>
        <w:ind w:left="0" w:firstLine="0"/>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6359024E"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neskončí dříve než za 24 měsíců ode dne odstranění poslední vady zjištěné při převzetí zboží s vadami. Záruční doba se automaticky prodlužuje o dobu, která uplyne mezi uplatněním reklamace </w:t>
      </w:r>
      <w:r w:rsidR="002F4CAA" w:rsidRPr="002F4CAA">
        <w:rPr>
          <w:rFonts w:ascii="Arial Narrow" w:hAnsi="Arial Narrow"/>
          <w:sz w:val="22"/>
          <w:szCs w:val="22"/>
        </w:rPr>
        <w:lastRenderedPageBreak/>
        <w:t>a</w:t>
      </w:r>
      <w:r w:rsidR="00E62EDD">
        <w:rPr>
          <w:rFonts w:ascii="Arial Narrow" w:hAnsi="Arial Narrow"/>
          <w:sz w:val="22"/>
          <w:szCs w:val="22"/>
        </w:rPr>
        <w:t> </w:t>
      </w:r>
      <w:r w:rsidR="002F4CAA" w:rsidRPr="002F4CAA">
        <w:rPr>
          <w:rFonts w:ascii="Arial Narrow" w:hAnsi="Arial Narrow"/>
          <w:sz w:val="22"/>
          <w:szCs w:val="22"/>
        </w:rPr>
        <w:t>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8363AD9"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 resp. dle § 65 zákona o zdravotnických prostředcích in vitro</w:t>
      </w:r>
      <w:r w:rsidR="003B5A3A">
        <w:rPr>
          <w:rFonts w:ascii="Arial Narrow" w:hAnsi="Arial Narrow"/>
          <w:sz w:val="22"/>
          <w:szCs w:val="22"/>
        </w:rPr>
        <w:t xml:space="preserve">, je-li zboží </w:t>
      </w:r>
      <w:r w:rsidR="003B5A3A" w:rsidRPr="003B5A3A">
        <w:rPr>
          <w:rFonts w:ascii="Arial Narrow" w:hAnsi="Arial Narrow"/>
          <w:sz w:val="22"/>
          <w:szCs w:val="22"/>
        </w:rPr>
        <w:t>zdravotnickým prostředkem ve smyslu zákona č. 89/2021 Sb., o zdravotnických prostředcích</w:t>
      </w:r>
      <w:r w:rsidRPr="00FB7B04">
        <w:rPr>
          <w:rFonts w:ascii="Arial Narrow" w:hAnsi="Arial Narrow"/>
          <w:sz w:val="22"/>
          <w:szCs w:val="22"/>
        </w:rPr>
        <w:t>,</w:t>
      </w:r>
    </w:p>
    <w:p w14:paraId="0E9C6293" w14:textId="52344633" w:rsidR="007C6878" w:rsidRDefault="00BC57F8" w:rsidP="00011CEE">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resp. </w:t>
      </w:r>
      <w:r w:rsidR="00B91BC5">
        <w:rPr>
          <w:rFonts w:ascii="Arial Narrow" w:hAnsi="Arial Narrow"/>
          <w:sz w:val="22"/>
          <w:szCs w:val="22"/>
        </w:rPr>
        <w:t>d</w:t>
      </w:r>
      <w:r w:rsidR="00BB1EED">
        <w:rPr>
          <w:rFonts w:ascii="Arial Narrow" w:hAnsi="Arial Narrow"/>
          <w:sz w:val="22"/>
          <w:szCs w:val="22"/>
        </w:rPr>
        <w:t>le § 67 zákona o zdravotnických prostředcích in vitro</w:t>
      </w:r>
      <w:r w:rsidR="003B5A3A">
        <w:rPr>
          <w:rFonts w:ascii="Arial Narrow" w:hAnsi="Arial Narrow"/>
          <w:sz w:val="22"/>
          <w:szCs w:val="22"/>
        </w:rPr>
        <w:t xml:space="preserve">, je-li zboží </w:t>
      </w:r>
      <w:r w:rsidR="003B5A3A" w:rsidRPr="003B5A3A">
        <w:rPr>
          <w:rFonts w:ascii="Arial Narrow" w:hAnsi="Arial Narrow"/>
          <w:sz w:val="22"/>
          <w:szCs w:val="22"/>
        </w:rPr>
        <w:t>zdravotnickým prostředkem ve smyslu zákona č. 89/2021 Sb., o</w:t>
      </w:r>
      <w:r w:rsidR="00E62EDD">
        <w:rPr>
          <w:rFonts w:ascii="Arial Narrow" w:hAnsi="Arial Narrow"/>
          <w:sz w:val="22"/>
          <w:szCs w:val="22"/>
        </w:rPr>
        <w:t> </w:t>
      </w:r>
      <w:r w:rsidR="003B5A3A" w:rsidRPr="003B5A3A">
        <w:rPr>
          <w:rFonts w:ascii="Arial Narrow" w:hAnsi="Arial Narrow"/>
          <w:sz w:val="22"/>
          <w:szCs w:val="22"/>
        </w:rPr>
        <w:t>zdravotnických prostředcích</w:t>
      </w:r>
      <w:r>
        <w:rPr>
          <w:rFonts w:ascii="Arial Narrow" w:hAnsi="Arial Narrow"/>
          <w:sz w:val="22"/>
          <w:szCs w:val="22"/>
        </w:rPr>
        <w:t>,</w:t>
      </w:r>
    </w:p>
    <w:p w14:paraId="3F4F23F2" w14:textId="5CA87966" w:rsidR="00BC57F8" w:rsidRDefault="00BC57F8" w:rsidP="007C6878">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E62ED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E650BF2"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E62ED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72A321E4"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E62EDD">
        <w:rPr>
          <w:rFonts w:ascii="Arial Narrow" w:hAnsi="Arial Narrow"/>
          <w:sz w:val="22"/>
          <w:szCs w:val="22"/>
        </w:rPr>
        <w:t> </w:t>
      </w:r>
      <w:r w:rsidR="00BB1EED" w:rsidRPr="00C171F6">
        <w:rPr>
          <w:rFonts w:ascii="Arial Narrow" w:hAnsi="Arial Narrow"/>
          <w:sz w:val="22"/>
          <w:szCs w:val="22"/>
        </w:rPr>
        <w:t>zdravotnických prostředcích, resp. dle § 66 zákona o zdravotnických prostředcích in vitro</w:t>
      </w:r>
      <w:r w:rsidR="00F1020C">
        <w:rPr>
          <w:rFonts w:ascii="Arial Narrow" w:hAnsi="Arial Narrow"/>
          <w:sz w:val="22"/>
          <w:szCs w:val="22"/>
        </w:rPr>
        <w:t xml:space="preserve">, je-li zboží </w:t>
      </w:r>
      <w:r w:rsidR="00F1020C" w:rsidRPr="003B5A3A">
        <w:rPr>
          <w:rFonts w:ascii="Arial Narrow" w:hAnsi="Arial Narrow"/>
          <w:sz w:val="22"/>
          <w:szCs w:val="22"/>
        </w:rPr>
        <w:t>zdravotnickým prostředkem ve smyslu zákona č. 89/2021 Sb., o zdravotnických prostředcích</w:t>
      </w:r>
      <w:r w:rsidR="008C2401" w:rsidRPr="00C171F6">
        <w:rPr>
          <w:rFonts w:ascii="Arial Narrow" w:hAnsi="Arial Narrow"/>
          <w:sz w:val="22"/>
          <w:szCs w:val="22"/>
        </w:rPr>
        <w:t>)</w:t>
      </w:r>
      <w:r w:rsidRPr="00C171F6">
        <w:rPr>
          <w:rFonts w:ascii="Arial Narrow" w:hAnsi="Arial Narrow"/>
          <w:sz w:val="22"/>
          <w:szCs w:val="22"/>
        </w:rPr>
        <w:t xml:space="preserve"> tj. uvedení </w:t>
      </w:r>
      <w:r w:rsidRPr="00C171F6">
        <w:rPr>
          <w:rFonts w:ascii="Arial Narrow" w:hAnsi="Arial Narrow"/>
          <w:sz w:val="22"/>
          <w:szCs w:val="22"/>
        </w:rPr>
        <w:lastRenderedPageBreak/>
        <w:t xml:space="preserve">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E62ED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011CEE">
      <w:pPr>
        <w:keepNext/>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0C328A96" w:rsidR="003F701C" w:rsidRPr="00BC57F8" w:rsidRDefault="00844A5F"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E62ED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E62EDD">
      <w:pPr>
        <w:pStyle w:val="Odstavecseseznamem"/>
        <w:numPr>
          <w:ilvl w:val="0"/>
          <w:numId w:val="18"/>
        </w:numPr>
        <w:tabs>
          <w:tab w:val="left" w:pos="1701"/>
        </w:tabs>
        <w:spacing w:after="12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C21256" w:rsidR="003F701C" w:rsidRPr="00BC57F8" w:rsidRDefault="003F701C" w:rsidP="00E62EDD">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E62ED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5C6D2FF6" w:rsidR="00CE3AFB" w:rsidRPr="002F4CAA" w:rsidRDefault="003F701C"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emailovou adresu.</w:t>
      </w:r>
    </w:p>
    <w:p w14:paraId="19F72FAA" w14:textId="25AA6322" w:rsidR="00EE75F8" w:rsidRPr="002F4CAA" w:rsidRDefault="000030A3"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449C012C"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w:t>
      </w:r>
      <w:r w:rsidR="00C62103" w:rsidRPr="00C62103">
        <w:rPr>
          <w:rFonts w:ascii="Arial Narrow" w:hAnsi="Arial Narrow"/>
          <w:sz w:val="22"/>
          <w:szCs w:val="22"/>
        </w:rPr>
        <w:lastRenderedPageBreak/>
        <w:t xml:space="preserve">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2FE5D831"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61C46BDF"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E62ED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lastRenderedPageBreak/>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9923715"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E62ED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81E8F0D" w:rsidR="003E439B" w:rsidRPr="00D85596" w:rsidRDefault="003E439B" w:rsidP="00E43ACB">
      <w:pPr>
        <w:spacing w:before="240" w:line="360" w:lineRule="auto"/>
        <w:ind w:left="0" w:firstLine="0"/>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70BA8">
      <w:pPr>
        <w:pStyle w:val="Nadpis3"/>
        <w:spacing w:after="120" w:line="360" w:lineRule="auto"/>
        <w:ind w:left="0" w:firstLine="0"/>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F66CAB">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F66CAB">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F66CAB">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F66CAB">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F66CAB">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6CADCD96" w14:textId="4F81277E" w:rsidR="009F69EA" w:rsidRPr="00745B4D" w:rsidRDefault="009F69EA" w:rsidP="00F66CAB">
      <w:pPr>
        <w:pStyle w:val="Odstavecseseznamem"/>
        <w:numPr>
          <w:ilvl w:val="0"/>
          <w:numId w:val="10"/>
        </w:numPr>
        <w:tabs>
          <w:tab w:val="left" w:pos="0"/>
        </w:tabs>
        <w:spacing w:after="120" w:line="360" w:lineRule="auto"/>
        <w:ind w:left="567" w:hanging="567"/>
        <w:contextualSpacing w:val="0"/>
        <w:rPr>
          <w:rFonts w:ascii="Arial Narrow" w:hAnsi="Arial Narrow"/>
        </w:rPr>
      </w:pPr>
      <w:r w:rsidRPr="00745B4D">
        <w:rPr>
          <w:rFonts w:ascii="Arial Narrow" w:hAnsi="Arial Narrow"/>
        </w:rPr>
        <w:t>Prodávající prohlašuje, že má sjednáno pojištění odpovědnosti za škodu způsobenou svojí činností kupujícímu nebo třetím osobám s minimální pojistnou částkou ve výši celkové kupní ceny včetně DPH na jednu pojistnou událost a zavazuje se, že bude takto pojištěn po celou dobu trvání této smlouvy</w:t>
      </w:r>
      <w:r w:rsidR="00E239F6" w:rsidRPr="00745B4D">
        <w:rPr>
          <w:rFonts w:ascii="Arial Narrow" w:hAnsi="Arial Narrow"/>
        </w:rPr>
        <w:t>.</w:t>
      </w:r>
    </w:p>
    <w:p w14:paraId="603D30DC" w14:textId="07C78E91" w:rsidR="009F69EA" w:rsidRPr="00745B4D" w:rsidRDefault="00F66CAB" w:rsidP="00F66CAB">
      <w:pPr>
        <w:pStyle w:val="Odstavecseseznamem"/>
        <w:tabs>
          <w:tab w:val="left" w:pos="0"/>
        </w:tabs>
        <w:spacing w:after="120" w:line="360" w:lineRule="auto"/>
        <w:ind w:left="567" w:hanging="567"/>
        <w:contextualSpacing w:val="0"/>
        <w:rPr>
          <w:rFonts w:ascii="Arial Narrow" w:hAnsi="Arial Narrow"/>
        </w:rPr>
      </w:pPr>
      <w:r>
        <w:rPr>
          <w:rFonts w:ascii="Arial Narrow" w:hAnsi="Arial Narrow"/>
        </w:rPr>
        <w:tab/>
      </w:r>
      <w:r w:rsidR="009F69EA" w:rsidRPr="00745B4D">
        <w:rPr>
          <w:rFonts w:ascii="Arial Narrow" w:hAnsi="Arial Narrow"/>
        </w:rPr>
        <w:t>Potvrzení o pojištění bude tvořit přílohu kupní smlouvy.</w:t>
      </w:r>
    </w:p>
    <w:p w14:paraId="048D5F8F" w14:textId="32D0E136" w:rsidR="00610617" w:rsidRPr="00745B4D" w:rsidRDefault="009F69EA" w:rsidP="00F66CAB">
      <w:pPr>
        <w:pStyle w:val="Odstavecseseznamem"/>
        <w:numPr>
          <w:ilvl w:val="0"/>
          <w:numId w:val="10"/>
        </w:numPr>
        <w:tabs>
          <w:tab w:val="left" w:pos="0"/>
        </w:tabs>
        <w:spacing w:after="120" w:line="360" w:lineRule="auto"/>
        <w:ind w:left="567" w:hanging="567"/>
        <w:contextualSpacing w:val="0"/>
        <w:rPr>
          <w:rFonts w:ascii="Arial Narrow" w:hAnsi="Arial Narrow"/>
        </w:rPr>
      </w:pPr>
      <w:r w:rsidRPr="009333C1">
        <w:rPr>
          <w:rFonts w:ascii="Arial Narrow" w:hAnsi="Arial Narrow"/>
        </w:rPr>
        <w:t xml:space="preserve">Prodávající je povinen uchovávat veškerou dokumentaci související s realizací Projektu včetně účetních dokladů minimálně do konce </w:t>
      </w:r>
      <w:r w:rsidRPr="00745B4D">
        <w:rPr>
          <w:rFonts w:ascii="Arial Narrow" w:hAnsi="Arial Narrow"/>
        </w:rPr>
        <w:t>roku 203</w:t>
      </w:r>
      <w:r w:rsidR="00745B4D" w:rsidRPr="00745B4D">
        <w:rPr>
          <w:rFonts w:ascii="Arial Narrow" w:hAnsi="Arial Narrow"/>
        </w:rPr>
        <w:t>3</w:t>
      </w:r>
      <w:r w:rsidRPr="00745B4D">
        <w:rPr>
          <w:rFonts w:ascii="Arial Narrow" w:hAnsi="Arial Narrow"/>
        </w:rPr>
        <w:t>. Pokud je v českých právních předpisech stanovena lhůta delší, bude použita tato delší lhůta.</w:t>
      </w:r>
    </w:p>
    <w:p w14:paraId="3622ED73" w14:textId="0417244C" w:rsidR="009F69EA" w:rsidRDefault="009F69EA" w:rsidP="00F66CAB">
      <w:pPr>
        <w:pStyle w:val="Odstavecseseznamem"/>
        <w:numPr>
          <w:ilvl w:val="0"/>
          <w:numId w:val="10"/>
        </w:numPr>
        <w:tabs>
          <w:tab w:val="left" w:pos="0"/>
        </w:tabs>
        <w:spacing w:after="120" w:line="360" w:lineRule="auto"/>
        <w:ind w:left="567" w:hanging="567"/>
        <w:contextualSpacing w:val="0"/>
        <w:rPr>
          <w:rFonts w:ascii="Arial Narrow" w:hAnsi="Arial Narrow"/>
        </w:rPr>
      </w:pPr>
      <w:r w:rsidRPr="00745B4D">
        <w:rPr>
          <w:rFonts w:ascii="Arial Narrow" w:hAnsi="Arial Narrow"/>
        </w:rPr>
        <w:t>Prodávající je povinen minimálně do konce roku 203</w:t>
      </w:r>
      <w:r w:rsidR="00745B4D" w:rsidRPr="00745B4D">
        <w:rPr>
          <w:rFonts w:ascii="Arial Narrow" w:hAnsi="Arial Narrow"/>
        </w:rPr>
        <w:t>3</w:t>
      </w:r>
      <w:r w:rsidRPr="00745B4D">
        <w:rPr>
          <w:rFonts w:ascii="Arial Narrow" w:hAnsi="Arial Narrow"/>
        </w:rPr>
        <w:t xml:space="preserve"> poskytovat</w:t>
      </w:r>
      <w:r w:rsidRPr="009333C1">
        <w:rPr>
          <w:rFonts w:ascii="Arial Narrow" w:hAnsi="Arial Narrow"/>
        </w:rPr>
        <w:t xml:space="preserve"> informace a dokumentaci související s realizací Projektu zaměstnancům nebo zmocněncům pověřených orgánů (CRR, MMR ČR, MF ČR, Evropské komise, Evropského účetního dvora, Nejvyššího kontrolního úřadu, příslušného orgánu finanční </w:t>
      </w:r>
      <w:r w:rsidRPr="009333C1">
        <w:rPr>
          <w:rFonts w:ascii="Arial Narrow" w:hAnsi="Arial Narrow"/>
        </w:rPr>
        <w:lastRenderedPageBreak/>
        <w:t xml:space="preserve">správy a dalších oprávněných orgánů státní správy) a je povinen vytvořit výše uvedeným osobám </w:t>
      </w:r>
      <w:r w:rsidRPr="00D85596">
        <w:rPr>
          <w:rFonts w:ascii="Arial Narrow" w:hAnsi="Arial Narrow"/>
        </w:rPr>
        <w:t xml:space="preserve"> </w:t>
      </w:r>
      <w:r w:rsidRPr="00336D89">
        <w:rPr>
          <w:rFonts w:ascii="Arial Narrow" w:hAnsi="Arial Narrow"/>
        </w:rPr>
        <w:t>podmínky k provedení kontroly vztahující se k realizaci Projektu a poskytnout jim při provádění kontroly součinnost</w:t>
      </w:r>
      <w:r>
        <w:rPr>
          <w:rFonts w:ascii="Arial Narrow" w:hAnsi="Arial Narrow"/>
        </w:rPr>
        <w:t>.</w:t>
      </w:r>
    </w:p>
    <w:p w14:paraId="646A4562" w14:textId="74A841B5" w:rsidR="009F69EA" w:rsidRPr="009F69EA" w:rsidRDefault="009F69EA" w:rsidP="00F66CAB">
      <w:pPr>
        <w:pStyle w:val="Odstavecseseznamem"/>
        <w:numPr>
          <w:ilvl w:val="0"/>
          <w:numId w:val="10"/>
        </w:numPr>
        <w:tabs>
          <w:tab w:val="left" w:pos="0"/>
        </w:tabs>
        <w:spacing w:after="120" w:line="360" w:lineRule="auto"/>
        <w:ind w:left="567" w:hanging="567"/>
        <w:contextualSpacing w:val="0"/>
        <w:rPr>
          <w:rFonts w:ascii="Arial Narrow" w:hAnsi="Arial Narrow"/>
        </w:rPr>
      </w:pPr>
      <w:r w:rsidRPr="004E3E60">
        <w:rPr>
          <w:rFonts w:ascii="Arial Narrow" w:hAnsi="Arial Narrow"/>
        </w:rPr>
        <w:t xml:space="preserve">Prodávající je </w:t>
      </w:r>
      <w:r w:rsidRPr="004E3E60">
        <w:rPr>
          <w:rFonts w:ascii="Arial Narrow" w:hAnsi="Arial Narrow" w:cs="Arial"/>
        </w:rPr>
        <w:t>jako osoba povinná dle § 2 písm. e) zákona č. 320/2001 Sb., o finanční kontrole ve veřejné správě, spolupůsobit při výkonu finanční kontroly, mj. umožnit řídícímu orgánu</w:t>
      </w:r>
      <w:r>
        <w:rPr>
          <w:rFonts w:ascii="Arial Narrow" w:hAnsi="Arial Narrow" w:cs="Arial"/>
        </w:rPr>
        <w:t xml:space="preserve"> </w:t>
      </w:r>
      <w:r w:rsidRPr="004E3E60">
        <w:rPr>
          <w:rFonts w:ascii="Arial Narrow" w:hAnsi="Arial Narrow" w:cs="Arial"/>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Pr>
          <w:rFonts w:ascii="Arial Narrow" w:hAnsi="Arial Narrow" w:cs="Arial"/>
        </w:rPr>
        <w:t>.</w:t>
      </w:r>
    </w:p>
    <w:p w14:paraId="773C46AF" w14:textId="77777777" w:rsidR="003E439B" w:rsidRPr="00D85596" w:rsidRDefault="003E439B" w:rsidP="00E43ACB">
      <w:pPr>
        <w:spacing w:before="240" w:line="360" w:lineRule="auto"/>
        <w:ind w:left="0" w:firstLine="0"/>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B70BA8">
      <w:pPr>
        <w:spacing w:after="120" w:line="360" w:lineRule="auto"/>
        <w:ind w:left="0" w:firstLine="0"/>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F66CAB">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3C145D9D" w:rsidR="000900A1" w:rsidRDefault="000900A1" w:rsidP="00F66CAB">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E62EDD">
        <w:rPr>
          <w:rFonts w:ascii="Arial Narrow" w:hAnsi="Arial Narrow"/>
        </w:rPr>
        <w:t>10</w:t>
      </w:r>
      <w:r w:rsidR="00E62EDD"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147FC133" w:rsidR="00336D89" w:rsidRPr="002F4CAA" w:rsidRDefault="001C41D0" w:rsidP="00F66CAB">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E62EDD">
        <w:rPr>
          <w:rFonts w:ascii="Arial Narrow" w:hAnsi="Arial Narrow"/>
        </w:rPr>
        <w:t>6</w:t>
      </w:r>
      <w:r w:rsidR="00C62103">
        <w:rPr>
          <w:rFonts w:ascii="Arial Narrow" w:hAnsi="Arial Narrow"/>
        </w:rPr>
        <w:t>.</w:t>
      </w:r>
      <w:r w:rsidR="00C861C4" w:rsidRPr="00D85596">
        <w:rPr>
          <w:rFonts w:ascii="Arial Narrow" w:hAnsi="Arial Narrow"/>
        </w:rPr>
        <w:t xml:space="preserve"> a</w:t>
      </w:r>
      <w:r w:rsidR="00E62EDD">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E62EDD">
        <w:rPr>
          <w:rFonts w:ascii="Arial Narrow" w:hAnsi="Arial Narrow"/>
        </w:rPr>
        <w:t>1.000</w:t>
      </w:r>
      <w:r w:rsidR="00E62EDD" w:rsidRPr="000351A7">
        <w:rPr>
          <w:rFonts w:ascii="Arial Narrow" w:hAnsi="Arial Narrow"/>
        </w:rPr>
        <w:t>,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3C9AAA7B" w:rsidR="00C62103" w:rsidRDefault="00C62103" w:rsidP="00F66CAB">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E62EDD">
        <w:rPr>
          <w:rFonts w:ascii="Arial Narrow" w:hAnsi="Arial Narrow"/>
        </w:rPr>
        <w:t>1.000</w:t>
      </w:r>
      <w:r w:rsidR="00E62EDD" w:rsidRPr="000351A7">
        <w:rPr>
          <w:rFonts w:ascii="Arial Narrow" w:hAnsi="Arial Narrow"/>
        </w:rPr>
        <w:t>, -</w:t>
      </w:r>
      <w:r w:rsidRPr="000351A7">
        <w:rPr>
          <w:rFonts w:ascii="Arial Narrow" w:hAnsi="Arial Narrow"/>
        </w:rPr>
        <w:t xml:space="preserve"> Kč za každý započatý den, o</w:t>
      </w:r>
      <w:r w:rsidR="00E62EDD">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 xml:space="preserve">5. </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F66CAB">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019872BA" w14:textId="5DEDBFF7" w:rsidR="00E62EDD" w:rsidRPr="00745B4D" w:rsidRDefault="00E62EDD" w:rsidP="00F66CAB">
      <w:pPr>
        <w:pStyle w:val="Odstavecseseznamem"/>
        <w:numPr>
          <w:ilvl w:val="0"/>
          <w:numId w:val="11"/>
        </w:numPr>
        <w:spacing w:after="120" w:line="360" w:lineRule="auto"/>
        <w:ind w:left="567" w:hanging="567"/>
        <w:contextualSpacing w:val="0"/>
        <w:rPr>
          <w:rFonts w:ascii="Arial Narrow" w:hAnsi="Arial Narrow"/>
        </w:rPr>
      </w:pPr>
      <w:r w:rsidRPr="00745B4D">
        <w:rPr>
          <w:rFonts w:ascii="Arial Narrow" w:hAnsi="Arial Narrow"/>
        </w:rPr>
        <w:t xml:space="preserve">Prodávající je povinen v případě nedodržení podmínek pojištění dle odst. 6.6. této smlouvy zaplatit kupujícímu smluvní pokutu ve výši 1.000, - Kč za každý i započatý den prodlení, a to do </w:t>
      </w:r>
      <w:r w:rsidR="00011CEE" w:rsidRPr="00745B4D">
        <w:rPr>
          <w:rFonts w:ascii="Arial Narrow" w:hAnsi="Arial Narrow"/>
        </w:rPr>
        <w:t>doby,</w:t>
      </w:r>
      <w:r w:rsidRPr="00745B4D">
        <w:rPr>
          <w:rFonts w:ascii="Arial Narrow" w:hAnsi="Arial Narrow"/>
        </w:rPr>
        <w:t xml:space="preserve"> než budou podmínky pojištění prodávajícím obnoveny v souladu s touto smlouvou.</w:t>
      </w:r>
    </w:p>
    <w:p w14:paraId="25035807" w14:textId="07C73DBF" w:rsidR="0099255B" w:rsidRPr="00D85596" w:rsidRDefault="0099255B" w:rsidP="00F66CAB">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E62EDD"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16FDF5F8" w14:textId="713B4F9A" w:rsidR="00610617" w:rsidRPr="00745B4D" w:rsidRDefault="00610617" w:rsidP="00F66CAB">
      <w:pPr>
        <w:pStyle w:val="Odstavecseseznamem"/>
        <w:numPr>
          <w:ilvl w:val="0"/>
          <w:numId w:val="11"/>
        </w:numPr>
        <w:spacing w:after="120" w:line="360" w:lineRule="auto"/>
        <w:ind w:left="567" w:hanging="567"/>
        <w:contextualSpacing w:val="0"/>
        <w:rPr>
          <w:rFonts w:ascii="Arial Narrow" w:hAnsi="Arial Narrow"/>
        </w:rPr>
      </w:pPr>
      <w:r w:rsidRPr="00745B4D">
        <w:rPr>
          <w:rFonts w:ascii="Arial Narrow" w:hAnsi="Arial Narrow"/>
        </w:rPr>
        <w:t>Nezajistí-li prodávající dodržování pracovněprávních předpisů podle odst. 13.1.1. Zadávací dokumentace veřejné zakázky uvedené v odst. 4 preambule této smlouvy, zaplatí kupujícímu smluvní pokutu ve výši 0,01</w:t>
      </w:r>
      <w:r w:rsidR="00647899">
        <w:rPr>
          <w:rFonts w:ascii="Arial Narrow" w:hAnsi="Arial Narrow"/>
        </w:rPr>
        <w:t> </w:t>
      </w:r>
      <w:r w:rsidRPr="00745B4D">
        <w:rPr>
          <w:rFonts w:ascii="Arial Narrow" w:hAnsi="Arial Narrow"/>
        </w:rPr>
        <w:t>% kupní ceny bez DPH za každé zjištěné porušení.</w:t>
      </w:r>
    </w:p>
    <w:p w14:paraId="15CF9EF2" w14:textId="4CC75B14" w:rsidR="00EE75F8" w:rsidRPr="00336D89" w:rsidRDefault="001C41D0" w:rsidP="00F66CAB">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w:t>
      </w:r>
      <w:r w:rsidR="000351A7">
        <w:rPr>
          <w:rFonts w:ascii="Arial Narrow" w:hAnsi="Arial Narrow"/>
        </w:rPr>
        <w:lastRenderedPageBreak/>
        <w:t xml:space="preserve">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F66CAB">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0E7DE91F" w14:textId="77777777" w:rsidR="001C41D0" w:rsidRPr="00B70BA8" w:rsidRDefault="00960049" w:rsidP="00E43ACB">
      <w:pPr>
        <w:spacing w:before="240" w:line="360" w:lineRule="auto"/>
        <w:ind w:left="0" w:firstLine="0"/>
        <w:jc w:val="center"/>
        <w:rPr>
          <w:rFonts w:ascii="Arial Narrow" w:hAnsi="Arial Narrow"/>
          <w:b/>
          <w:sz w:val="22"/>
          <w:szCs w:val="22"/>
        </w:rPr>
      </w:pPr>
      <w:r w:rsidRPr="00B70BA8">
        <w:rPr>
          <w:rFonts w:ascii="Arial Narrow" w:hAnsi="Arial Narrow"/>
          <w:b/>
          <w:sz w:val="22"/>
          <w:szCs w:val="22"/>
        </w:rPr>
        <w:t>VIII</w:t>
      </w:r>
      <w:r w:rsidR="001C41D0" w:rsidRPr="00B70BA8">
        <w:rPr>
          <w:rFonts w:ascii="Arial Narrow" w:hAnsi="Arial Narrow"/>
          <w:b/>
          <w:sz w:val="22"/>
          <w:szCs w:val="22"/>
        </w:rPr>
        <w:t>.</w:t>
      </w:r>
    </w:p>
    <w:p w14:paraId="0F650070" w14:textId="2BE14BD0" w:rsidR="00960049" w:rsidRPr="00D85596" w:rsidRDefault="00F86570" w:rsidP="00B70BA8">
      <w:pPr>
        <w:spacing w:after="120" w:line="360" w:lineRule="auto"/>
        <w:ind w:left="0" w:firstLine="0"/>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F66CAB">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610617">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77777777" w:rsidR="00E411E3" w:rsidRPr="006B17B1" w:rsidRDefault="00E411E3" w:rsidP="00F66CAB">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E43ACB" w:rsidRDefault="00960049" w:rsidP="00E43ACB">
      <w:pPr>
        <w:spacing w:before="240" w:line="360" w:lineRule="auto"/>
        <w:ind w:left="0" w:firstLine="0"/>
        <w:jc w:val="center"/>
        <w:rPr>
          <w:rFonts w:ascii="Arial Narrow" w:hAnsi="Arial Narrow"/>
          <w:b/>
          <w:sz w:val="22"/>
          <w:szCs w:val="22"/>
        </w:rPr>
      </w:pPr>
      <w:r w:rsidRPr="00E43ACB">
        <w:rPr>
          <w:rFonts w:ascii="Arial Narrow" w:hAnsi="Arial Narrow"/>
          <w:b/>
          <w:sz w:val="22"/>
          <w:szCs w:val="22"/>
        </w:rPr>
        <w:t>IX.</w:t>
      </w:r>
    </w:p>
    <w:p w14:paraId="6A0911AF" w14:textId="77777777" w:rsidR="00960049" w:rsidRPr="00D85596" w:rsidRDefault="00960049" w:rsidP="00B70BA8">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F66CAB">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F66CAB">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F66CAB">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706F561" w14:textId="77777777" w:rsidR="00960049" w:rsidRPr="00D85596" w:rsidRDefault="00960049" w:rsidP="00F66CAB">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F66CAB">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F66CAB">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lastRenderedPageBreak/>
        <w:t>prodávající rozhodne o vstupu do likvidace nebo o jeho vstupu do likvidace bude rozhodnuto soudem.</w:t>
      </w:r>
    </w:p>
    <w:p w14:paraId="2D500482" w14:textId="624ACC00" w:rsidR="00960049" w:rsidRPr="00D85596" w:rsidRDefault="00960049" w:rsidP="00F66CAB">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610617">
        <w:rPr>
          <w:rFonts w:ascii="Arial Narrow" w:hAnsi="Arial Narrow"/>
        </w:rPr>
        <w:t xml:space="preserve">k </w:t>
      </w:r>
      <w:r w:rsidRPr="00D85596">
        <w:rPr>
          <w:rFonts w:ascii="Arial Narrow" w:hAnsi="Arial Narrow"/>
        </w:rPr>
        <w:t xml:space="preserve">úhradě. </w:t>
      </w:r>
    </w:p>
    <w:p w14:paraId="2A4698B6" w14:textId="3CCDEBB7" w:rsidR="00EE75F8" w:rsidRPr="00336D89" w:rsidRDefault="00960049" w:rsidP="00F66CAB">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E43ACB" w:rsidRDefault="00CE6F3D" w:rsidP="00E43ACB">
      <w:pPr>
        <w:spacing w:before="240" w:line="360" w:lineRule="auto"/>
        <w:ind w:left="0" w:firstLine="0"/>
        <w:jc w:val="center"/>
        <w:rPr>
          <w:rFonts w:ascii="Arial Narrow" w:hAnsi="Arial Narrow"/>
          <w:b/>
          <w:sz w:val="22"/>
          <w:szCs w:val="22"/>
        </w:rPr>
      </w:pPr>
      <w:r w:rsidRPr="00E43ACB">
        <w:rPr>
          <w:rFonts w:ascii="Arial Narrow" w:hAnsi="Arial Narrow"/>
          <w:b/>
          <w:sz w:val="22"/>
          <w:szCs w:val="22"/>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0188C977" w:rsidR="00336D89" w:rsidRPr="00E96648" w:rsidRDefault="002543E8" w:rsidP="00F66CAB">
      <w:pPr>
        <w:pStyle w:val="Odstavecseseznamem"/>
        <w:numPr>
          <w:ilvl w:val="0"/>
          <w:numId w:val="17"/>
        </w:numPr>
        <w:spacing w:after="120" w:line="360" w:lineRule="auto"/>
        <w:ind w:left="567" w:hanging="567"/>
        <w:contextualSpacing w:val="0"/>
        <w:rPr>
          <w:rFonts w:ascii="Arial Narrow" w:hAnsi="Arial Narrow"/>
        </w:rPr>
      </w:pPr>
      <w:r w:rsidRPr="002543E8">
        <w:rPr>
          <w:rFonts w:ascii="Arial Narrow" w:hAnsi="Arial Narrow"/>
        </w:rPr>
        <w:t xml:space="preserve">Tato smlouva </w:t>
      </w:r>
      <w:r w:rsidR="00813193" w:rsidRPr="00813193">
        <w:rPr>
          <w:rFonts w:ascii="Arial Narrow" w:hAnsi="Arial Narrow"/>
        </w:rPr>
        <w:t>nabývá platnosti a účinnosti podpisem poslední smluvní strany v případě zdravotnických prostředků ve smyslu ust. § 6 odst. 3 zákona č. 340/2015 Sb., o registru smluv. Není-li zboží zdravotnickým prostředkem ve smyslu zákona č. 89/2021 Sb., o zdravotnických prostředcích, nabývá kupní smlouva účinnosti nejdříve dnem jejího uveřejnění v registru smluv</w:t>
      </w:r>
      <w:r w:rsidRPr="002543E8">
        <w:rPr>
          <w:rFonts w:ascii="Arial Narrow" w:hAnsi="Arial Narrow"/>
        </w:rPr>
        <w:t>.</w:t>
      </w:r>
    </w:p>
    <w:p w14:paraId="43F65404" w14:textId="4F35373F" w:rsidR="00CE6F3D" w:rsidRPr="00D85596" w:rsidRDefault="00CE6F3D" w:rsidP="00F66CAB">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F66CAB">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F66CAB">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F66CAB">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F66CAB">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F66CAB">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F66CAB">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F66CAB">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F66CAB">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F66CAB">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F66CAB">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F1329A8" w:rsidR="00821AC1" w:rsidRDefault="00821AC1" w:rsidP="00F66CAB">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1D321575" w:rsidR="00821AC1" w:rsidRDefault="00821AC1" w:rsidP="00F66CAB">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256DF40F" w:rsidR="00CE6F3D" w:rsidRDefault="00821AC1" w:rsidP="00F66CAB">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p>
    <w:p w14:paraId="171840F0" w14:textId="0638B307" w:rsidR="00610617" w:rsidRPr="005B76A1" w:rsidRDefault="00610617" w:rsidP="00F66CAB">
      <w:pPr>
        <w:pStyle w:val="Odstavecseseznamem"/>
        <w:spacing w:after="120" w:line="360" w:lineRule="auto"/>
        <w:ind w:left="567" w:firstLine="0"/>
        <w:rPr>
          <w:rFonts w:ascii="Arial Narrow" w:hAnsi="Arial Narrow"/>
        </w:rPr>
      </w:pPr>
      <w:r>
        <w:rPr>
          <w:rFonts w:ascii="Arial Narrow" w:hAnsi="Arial Narrow"/>
        </w:rPr>
        <w:t>Příloha č. 4 – Potvrzení o pojištění odpovědnosti</w:t>
      </w:r>
    </w:p>
    <w:p w14:paraId="0247C9E0" w14:textId="77777777" w:rsidR="00610617" w:rsidRDefault="00610617" w:rsidP="007D7A3A">
      <w:pPr>
        <w:pStyle w:val="Odstavecseseznamem"/>
        <w:spacing w:after="120" w:line="360" w:lineRule="auto"/>
        <w:ind w:firstLine="0"/>
        <w:rPr>
          <w:rFonts w:ascii="Arial Narrow" w:hAnsi="Arial Narrow"/>
        </w:rPr>
      </w:pPr>
    </w:p>
    <w:p w14:paraId="2F764A2F" w14:textId="53CAA9AB" w:rsidR="003E439B" w:rsidRPr="00D85596" w:rsidRDefault="00610617"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Pr>
          <w:rFonts w:ascii="Arial Narrow" w:hAnsi="Arial Narrow" w:cs="Arial"/>
          <w:b/>
          <w:sz w:val="22"/>
          <w:szCs w:val="22"/>
        </w:rPr>
        <w:tab/>
      </w:r>
      <w:r w:rsidR="00C17413" w:rsidRPr="00D85596">
        <w:rPr>
          <w:rFonts w:ascii="Arial Narrow" w:hAnsi="Arial Narrow" w:cs="Arial"/>
          <w:b/>
          <w:sz w:val="22"/>
          <w:szCs w:val="22"/>
        </w:rPr>
        <w:t xml:space="preserve">                                                  </w:t>
      </w:r>
      <w:r w:rsidR="00C17413" w:rsidRPr="00D85596">
        <w:rPr>
          <w:rFonts w:ascii="Arial Narrow" w:hAnsi="Arial Narrow" w:cs="Arial"/>
          <w:b/>
          <w:sz w:val="22"/>
          <w:szCs w:val="22"/>
        </w:rPr>
        <w:tab/>
      </w:r>
      <w:r w:rsidR="00C17413" w:rsidRPr="00D85596">
        <w:rPr>
          <w:rFonts w:ascii="Arial Narrow" w:hAnsi="Arial Narrow" w:cs="Arial"/>
          <w:b/>
          <w:sz w:val="22"/>
          <w:szCs w:val="22"/>
        </w:rPr>
        <w:tab/>
        <w:t>Kupující:</w:t>
      </w:r>
    </w:p>
    <w:p w14:paraId="31E2288D" w14:textId="77777777" w:rsidR="00610617" w:rsidRDefault="00610617" w:rsidP="007D7A3A">
      <w:pPr>
        <w:pStyle w:val="Zkladntext"/>
        <w:spacing w:after="120" w:line="360" w:lineRule="auto"/>
        <w:ind w:left="360"/>
        <w:rPr>
          <w:rFonts w:ascii="Arial Narrow" w:hAnsi="Arial Narrow"/>
          <w:sz w:val="22"/>
          <w:szCs w:val="22"/>
        </w:rPr>
      </w:pPr>
    </w:p>
    <w:p w14:paraId="6808AA97" w14:textId="7A57001B"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bookmarkStart w:id="4" w:name="_Hlk127525475"/>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bookmarkEnd w:id="4"/>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Náchodě dne</w:t>
      </w:r>
      <w:r w:rsidR="00011CEE" w:rsidRPr="00A72043">
        <w:rPr>
          <w:rFonts w:ascii="Arial Narrow" w:hAnsi="Arial Narrow"/>
          <w:sz w:val="22"/>
          <w:szCs w:val="22"/>
        </w:rPr>
        <w:t xml:space="preserve"> </w:t>
      </w:r>
      <w:permStart w:id="242758182" w:edGrp="everyone"/>
      <w:r w:rsidR="00011CEE" w:rsidRPr="00A72043">
        <w:rPr>
          <w:rFonts w:ascii="Arial Narrow" w:hAnsi="Arial Narrow"/>
          <w:sz w:val="22"/>
          <w:szCs w:val="22"/>
        </w:rPr>
        <w:t>_________</w:t>
      </w:r>
      <w:permEnd w:id="242758182"/>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491" w:type="dxa"/>
        <w:tblInd w:w="250" w:type="dxa"/>
        <w:tblLook w:val="04A0" w:firstRow="1" w:lastRow="0" w:firstColumn="1" w:lastColumn="0" w:noHBand="0" w:noVBand="1"/>
      </w:tblPr>
      <w:tblGrid>
        <w:gridCol w:w="29"/>
        <w:gridCol w:w="1563"/>
        <w:gridCol w:w="761"/>
        <w:gridCol w:w="1405"/>
        <w:gridCol w:w="1316"/>
        <w:gridCol w:w="524"/>
        <w:gridCol w:w="1418"/>
        <w:gridCol w:w="951"/>
        <w:gridCol w:w="1033"/>
        <w:gridCol w:w="1376"/>
        <w:gridCol w:w="1034"/>
        <w:gridCol w:w="1559"/>
        <w:gridCol w:w="1522"/>
      </w:tblGrid>
      <w:tr w:rsidR="007C2DDB" w14:paraId="217894B4" w14:textId="77777777" w:rsidTr="00610617">
        <w:trPr>
          <w:trHeight w:val="868"/>
        </w:trPr>
        <w:tc>
          <w:tcPr>
            <w:tcW w:w="1592" w:type="dxa"/>
            <w:gridSpan w:val="2"/>
            <w:vAlign w:val="center"/>
          </w:tcPr>
          <w:p w14:paraId="5C2B927D" w14:textId="00D13A12" w:rsidR="007C2DDB" w:rsidRPr="0040036E" w:rsidRDefault="007C2DDB" w:rsidP="00610617">
            <w:pPr>
              <w:pStyle w:val="Prosttext"/>
              <w:spacing w:before="240" w:after="240" w:line="360" w:lineRule="auto"/>
              <w:rPr>
                <w:rFonts w:ascii="Arial Narrow" w:hAnsi="Arial Narrow" w:cs="Arial"/>
                <w:sz w:val="20"/>
                <w:szCs w:val="20"/>
              </w:rPr>
            </w:pPr>
            <w:r w:rsidRPr="0040036E">
              <w:rPr>
                <w:rFonts w:ascii="Arial Narrow" w:hAnsi="Arial Narrow" w:cs="Arial"/>
                <w:sz w:val="20"/>
                <w:szCs w:val="20"/>
              </w:rPr>
              <w:t xml:space="preserve">Zástupce prodávajícího: </w:t>
            </w:r>
          </w:p>
        </w:tc>
        <w:tc>
          <w:tcPr>
            <w:tcW w:w="12899" w:type="dxa"/>
            <w:gridSpan w:val="11"/>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610617">
        <w:tc>
          <w:tcPr>
            <w:tcW w:w="1592" w:type="dxa"/>
            <w:gridSpan w:val="2"/>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11"/>
          </w:tcPr>
          <w:p w14:paraId="5FFF4C82" w14:textId="77777777" w:rsidR="0040036E" w:rsidRDefault="00353534" w:rsidP="00610617">
            <w:pPr>
              <w:pStyle w:val="Prosttext"/>
              <w:tabs>
                <w:tab w:val="left" w:pos="0"/>
              </w:tabs>
              <w:spacing w:before="120"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610617">
        <w:tc>
          <w:tcPr>
            <w:tcW w:w="1592" w:type="dxa"/>
            <w:gridSpan w:val="2"/>
          </w:tcPr>
          <w:p w14:paraId="0EFF375A"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gridSpan w:val="2"/>
          </w:tcPr>
          <w:p w14:paraId="1B7BFA14"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610617">
            <w:pPr>
              <w:pStyle w:val="Prosttext"/>
              <w:spacing w:after="120" w:line="360" w:lineRule="auto"/>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gridSpan w:val="2"/>
          </w:tcPr>
          <w:p w14:paraId="66465DCA" w14:textId="77777777" w:rsidR="007C2DDB" w:rsidRPr="0040036E" w:rsidRDefault="0084734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gridSpan w:val="2"/>
          </w:tcPr>
          <w:p w14:paraId="3488F15D" w14:textId="77777777" w:rsidR="007C2DDB" w:rsidRPr="0040036E" w:rsidRDefault="005834A9" w:rsidP="00610617">
            <w:pPr>
              <w:pStyle w:val="Prosttext"/>
              <w:spacing w:after="120" w:line="360" w:lineRule="auto"/>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610617">
        <w:tc>
          <w:tcPr>
            <w:tcW w:w="1592" w:type="dxa"/>
            <w:gridSpan w:val="2"/>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gridSpan w:val="2"/>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gridSpan w:val="2"/>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gridSpan w:val="2"/>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610617">
        <w:tc>
          <w:tcPr>
            <w:tcW w:w="1592" w:type="dxa"/>
            <w:gridSpan w:val="2"/>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gridSpan w:val="2"/>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gridSpan w:val="2"/>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gridSpan w:val="2"/>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610617">
        <w:tc>
          <w:tcPr>
            <w:tcW w:w="1592" w:type="dxa"/>
            <w:gridSpan w:val="2"/>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gridSpan w:val="2"/>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gridSpan w:val="2"/>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gridSpan w:val="2"/>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r w:rsidR="003043E4" w:rsidRPr="0040036E" w14:paraId="711C3AFF" w14:textId="77777777" w:rsidTr="00610617">
        <w:trPr>
          <w:gridBefore w:val="1"/>
          <w:wBefore w:w="29" w:type="dxa"/>
        </w:trPr>
        <w:tc>
          <w:tcPr>
            <w:tcW w:w="5045" w:type="dxa"/>
            <w:gridSpan w:val="4"/>
          </w:tcPr>
          <w:p w14:paraId="4789A1D1" w14:textId="77777777" w:rsidR="003043E4" w:rsidRPr="0040036E" w:rsidRDefault="003043E4" w:rsidP="00610617">
            <w:pPr>
              <w:spacing w:before="120" w:after="120" w:line="360" w:lineRule="auto"/>
              <w:rPr>
                <w:rFonts w:ascii="Arial Narrow" w:hAnsi="Arial Narrow" w:cs="Arial"/>
                <w:highlight w:val="yellow"/>
              </w:rPr>
            </w:pPr>
            <w:r w:rsidRPr="0040036E">
              <w:rPr>
                <w:rFonts w:ascii="Arial Narrow" w:hAnsi="Arial Narrow" w:cs="Arial"/>
              </w:rPr>
              <w:lastRenderedPageBreak/>
              <w:t xml:space="preserve">Výsledek předání a převzetí zboží: </w:t>
            </w:r>
          </w:p>
        </w:tc>
        <w:tc>
          <w:tcPr>
            <w:tcW w:w="9413" w:type="dxa"/>
            <w:gridSpan w:val="8"/>
          </w:tcPr>
          <w:p w14:paraId="0611BA14" w14:textId="77777777" w:rsidR="003043E4" w:rsidRPr="0040036E" w:rsidRDefault="003043E4" w:rsidP="00610617">
            <w:pPr>
              <w:spacing w:before="120" w:after="120" w:line="360" w:lineRule="auto"/>
              <w:rPr>
                <w:rFonts w:ascii="Arial Narrow" w:hAnsi="Arial Narrow" w:cs="Arial"/>
                <w:highlight w:val="yellow"/>
              </w:rPr>
            </w:pPr>
          </w:p>
        </w:tc>
      </w:tr>
      <w:tr w:rsidR="003043E4" w:rsidRPr="0040036E" w14:paraId="04F73192" w14:textId="77777777" w:rsidTr="00610617">
        <w:trPr>
          <w:gridBefore w:val="1"/>
          <w:wBefore w:w="29" w:type="dxa"/>
          <w:trHeight w:val="115"/>
        </w:trPr>
        <w:tc>
          <w:tcPr>
            <w:tcW w:w="5045" w:type="dxa"/>
            <w:gridSpan w:val="4"/>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gridSpan w:val="2"/>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111" w:type="dxa"/>
            <w:gridSpan w:val="3"/>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610617">
        <w:trPr>
          <w:gridBefore w:val="1"/>
          <w:wBefore w:w="29" w:type="dxa"/>
          <w:trHeight w:val="115"/>
        </w:trPr>
        <w:tc>
          <w:tcPr>
            <w:tcW w:w="5045" w:type="dxa"/>
            <w:gridSpan w:val="4"/>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27B86BB2"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610617">
        <w:trPr>
          <w:gridBefore w:val="1"/>
          <w:wBefore w:w="29" w:type="dxa"/>
          <w:trHeight w:val="115"/>
        </w:trPr>
        <w:tc>
          <w:tcPr>
            <w:tcW w:w="5045" w:type="dxa"/>
            <w:gridSpan w:val="4"/>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478A1A3F"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610617">
        <w:trPr>
          <w:gridBefore w:val="1"/>
          <w:wBefore w:w="29" w:type="dxa"/>
          <w:trHeight w:val="115"/>
        </w:trPr>
        <w:tc>
          <w:tcPr>
            <w:tcW w:w="5045" w:type="dxa"/>
            <w:gridSpan w:val="4"/>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039C5A13"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1F525BC3"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w:t>
      </w:r>
      <w:r w:rsidR="00610617">
        <w:rPr>
          <w:rFonts w:ascii="Arial" w:hAnsi="Arial" w:cs="Arial"/>
        </w:rPr>
        <w:t>________</w:t>
      </w:r>
      <w:r w:rsidRPr="001B34CD">
        <w:rPr>
          <w:rFonts w:ascii="Arial" w:hAnsi="Arial" w:cs="Arial"/>
        </w:rPr>
        <w:t>, dne _________</w:t>
      </w:r>
    </w:p>
    <w:p w14:paraId="347927A1" w14:textId="77777777" w:rsidR="00610617"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p>
    <w:p w14:paraId="401AD8F4" w14:textId="1F41A58F" w:rsidR="003043E4" w:rsidRPr="001B34CD" w:rsidRDefault="003043E4" w:rsidP="00610617">
      <w:pPr>
        <w:spacing w:after="120" w:line="360" w:lineRule="auto"/>
        <w:ind w:left="-567" w:firstLine="1276"/>
        <w:rPr>
          <w:rFonts w:ascii="Arial" w:hAnsi="Arial" w:cs="Arial"/>
        </w:rPr>
      </w:pP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5373DF12" w:rsidR="00A36117" w:rsidRPr="00CE6F3D" w:rsidRDefault="003043E4" w:rsidP="00610617">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r w:rsidR="00610617">
        <w:rPr>
          <w:rFonts w:ascii="Arial" w:hAnsi="Arial" w:cs="Arial"/>
          <w:sz w:val="18"/>
        </w:rPr>
        <w:t>)</w:t>
      </w:r>
    </w:p>
    <w:sectPr w:rsidR="00A36117" w:rsidRPr="00CE6F3D" w:rsidSect="00610617">
      <w:headerReference w:type="default" r:id="rId16"/>
      <w:footerReference w:type="default" r:id="rId17"/>
      <w:pgSz w:w="16838" w:h="11906" w:orient="landscape"/>
      <w:pgMar w:top="1418" w:right="1134" w:bottom="1418"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6803D" w14:textId="77777777" w:rsidR="0054773C" w:rsidRDefault="0054773C">
      <w:r>
        <w:separator/>
      </w:r>
    </w:p>
  </w:endnote>
  <w:endnote w:type="continuationSeparator" w:id="0">
    <w:p w14:paraId="16A11C55" w14:textId="77777777" w:rsidR="0054773C" w:rsidRDefault="0054773C">
      <w:r>
        <w:continuationSeparator/>
      </w:r>
    </w:p>
  </w:endnote>
  <w:endnote w:type="continuationNotice" w:id="1">
    <w:p w14:paraId="534E6A4D" w14:textId="77777777" w:rsidR="0054773C" w:rsidRDefault="005477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36457" w14:textId="77777777" w:rsidR="0054773C" w:rsidRDefault="0054773C">
      <w:r>
        <w:separator/>
      </w:r>
    </w:p>
  </w:footnote>
  <w:footnote w:type="continuationSeparator" w:id="0">
    <w:p w14:paraId="3B619C8B" w14:textId="77777777" w:rsidR="0054773C" w:rsidRDefault="0054773C">
      <w:r>
        <w:continuationSeparator/>
      </w:r>
    </w:p>
  </w:footnote>
  <w:footnote w:type="continuationNotice" w:id="1">
    <w:p w14:paraId="075E84EC" w14:textId="77777777" w:rsidR="0054773C" w:rsidRDefault="005477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D0962" w14:textId="77777777" w:rsidR="00A8767E" w:rsidRDefault="00A8767E">
    <w:pPr>
      <w:pStyle w:val="Zhlav"/>
    </w:pPr>
  </w:p>
  <w:p w14:paraId="104461F6" w14:textId="2F8099E7"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265F2" w14:textId="77777777" w:rsidR="00610617" w:rsidRDefault="00610617" w:rsidP="00610617">
    <w:pPr>
      <w:pStyle w:val="Zhlav"/>
      <w:jc w:val="center"/>
    </w:pPr>
    <w:bookmarkStart w:id="5" w:name="_Hlk127477692"/>
    <w:bookmarkStart w:id="6" w:name="_Hlk127477693"/>
    <w:r>
      <w:rPr>
        <w:noProof/>
      </w:rPr>
      <w:drawing>
        <wp:inline distT="0" distB="0" distL="0" distR="0" wp14:anchorId="040DE10A" wp14:editId="237EF44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bookmarkEnd w:id="5"/>
    <w:bookmarkEnd w:id="6"/>
  </w:p>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68561A24"/>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2"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3"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2E91297B"/>
    <w:multiLevelType w:val="hybridMultilevel"/>
    <w:tmpl w:val="316C8DD8"/>
    <w:lvl w:ilvl="0" w:tplc="04050003">
      <w:start w:val="1"/>
      <w:numFmt w:val="bullet"/>
      <w:lvlText w:val="o"/>
      <w:lvlJc w:val="left"/>
      <w:pPr>
        <w:ind w:left="2138" w:hanging="360"/>
      </w:pPr>
      <w:rPr>
        <w:rFonts w:ascii="Courier New" w:hAnsi="Courier New" w:cs="Courier New"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59312641">
    <w:abstractNumId w:val="5"/>
  </w:num>
  <w:num w:numId="2" w16cid:durableId="431752194">
    <w:abstractNumId w:val="46"/>
  </w:num>
  <w:num w:numId="3" w16cid:durableId="2071343109">
    <w:abstractNumId w:val="8"/>
  </w:num>
  <w:num w:numId="4" w16cid:durableId="2000228421">
    <w:abstractNumId w:val="12"/>
  </w:num>
  <w:num w:numId="5" w16cid:durableId="854995757">
    <w:abstractNumId w:val="47"/>
  </w:num>
  <w:num w:numId="6" w16cid:durableId="104735768">
    <w:abstractNumId w:val="3"/>
  </w:num>
  <w:num w:numId="7" w16cid:durableId="725765028">
    <w:abstractNumId w:val="22"/>
  </w:num>
  <w:num w:numId="8" w16cid:durableId="2062055967">
    <w:abstractNumId w:val="45"/>
  </w:num>
  <w:num w:numId="9" w16cid:durableId="410083968">
    <w:abstractNumId w:val="43"/>
  </w:num>
  <w:num w:numId="10" w16cid:durableId="2088335626">
    <w:abstractNumId w:val="13"/>
  </w:num>
  <w:num w:numId="11" w16cid:durableId="1854490783">
    <w:abstractNumId w:val="51"/>
  </w:num>
  <w:num w:numId="12" w16cid:durableId="369107771">
    <w:abstractNumId w:val="38"/>
  </w:num>
  <w:num w:numId="13" w16cid:durableId="1559513912">
    <w:abstractNumId w:val="33"/>
  </w:num>
  <w:num w:numId="14" w16cid:durableId="317539717">
    <w:abstractNumId w:val="14"/>
  </w:num>
  <w:num w:numId="15" w16cid:durableId="770662714">
    <w:abstractNumId w:val="52"/>
  </w:num>
  <w:num w:numId="16" w16cid:durableId="1776632309">
    <w:abstractNumId w:val="1"/>
  </w:num>
  <w:num w:numId="17" w16cid:durableId="1210648766">
    <w:abstractNumId w:val="31"/>
  </w:num>
  <w:num w:numId="18" w16cid:durableId="572548587">
    <w:abstractNumId w:val="6"/>
  </w:num>
  <w:num w:numId="19" w16cid:durableId="1708022730">
    <w:abstractNumId w:val="48"/>
  </w:num>
  <w:num w:numId="20" w16cid:durableId="1729718726">
    <w:abstractNumId w:val="16"/>
  </w:num>
  <w:num w:numId="21" w16cid:durableId="2026514129">
    <w:abstractNumId w:val="11"/>
  </w:num>
  <w:num w:numId="22" w16cid:durableId="1527409091">
    <w:abstractNumId w:val="26"/>
  </w:num>
  <w:num w:numId="23" w16cid:durableId="1995064236">
    <w:abstractNumId w:val="23"/>
  </w:num>
  <w:num w:numId="24" w16cid:durableId="1832216277">
    <w:abstractNumId w:val="39"/>
  </w:num>
  <w:num w:numId="25" w16cid:durableId="1994093735">
    <w:abstractNumId w:val="10"/>
  </w:num>
  <w:num w:numId="26" w16cid:durableId="297421561">
    <w:abstractNumId w:val="18"/>
  </w:num>
  <w:num w:numId="27" w16cid:durableId="14940989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807715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1802357">
    <w:abstractNumId w:val="49"/>
  </w:num>
  <w:num w:numId="30" w16cid:durableId="7172408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3808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12797489">
    <w:abstractNumId w:val="7"/>
  </w:num>
  <w:num w:numId="33" w16cid:durableId="1768909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597930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9978880">
    <w:abstractNumId w:val="41"/>
  </w:num>
  <w:num w:numId="36" w16cid:durableId="13480868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0662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02134096">
    <w:abstractNumId w:val="24"/>
  </w:num>
  <w:num w:numId="39" w16cid:durableId="8639070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422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987906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495552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550816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9794127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08058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736393">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103268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996875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6301634">
    <w:abstractNumId w:val="32"/>
  </w:num>
  <w:num w:numId="50" w16cid:durableId="855076256">
    <w:abstractNumId w:val="2"/>
  </w:num>
  <w:num w:numId="51" w16cid:durableId="755132557">
    <w:abstractNumId w:val="19"/>
  </w:num>
  <w:num w:numId="52" w16cid:durableId="1286699694">
    <w:abstractNumId w:val="50"/>
  </w:num>
  <w:num w:numId="53" w16cid:durableId="1024748423">
    <w:abstractNumId w:val="0"/>
  </w:num>
  <w:num w:numId="54" w16cid:durableId="1517622037">
    <w:abstractNumId w:val="1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5DA4"/>
    <w:rsid w:val="00006789"/>
    <w:rsid w:val="00011CEE"/>
    <w:rsid w:val="00011E31"/>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2684"/>
    <w:rsid w:val="00052C21"/>
    <w:rsid w:val="00054DA8"/>
    <w:rsid w:val="00055401"/>
    <w:rsid w:val="0005553B"/>
    <w:rsid w:val="00056A35"/>
    <w:rsid w:val="000570F2"/>
    <w:rsid w:val="0006094D"/>
    <w:rsid w:val="00060B9E"/>
    <w:rsid w:val="000638A7"/>
    <w:rsid w:val="00066453"/>
    <w:rsid w:val="0006757C"/>
    <w:rsid w:val="00070A50"/>
    <w:rsid w:val="00073286"/>
    <w:rsid w:val="00073C24"/>
    <w:rsid w:val="000747B2"/>
    <w:rsid w:val="00077AE3"/>
    <w:rsid w:val="00083220"/>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2B71"/>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55A0F"/>
    <w:rsid w:val="001616D1"/>
    <w:rsid w:val="0016423C"/>
    <w:rsid w:val="00164F36"/>
    <w:rsid w:val="00165C34"/>
    <w:rsid w:val="00167385"/>
    <w:rsid w:val="001677B6"/>
    <w:rsid w:val="001678EF"/>
    <w:rsid w:val="00167E41"/>
    <w:rsid w:val="00167F15"/>
    <w:rsid w:val="00174627"/>
    <w:rsid w:val="00181E18"/>
    <w:rsid w:val="001820F9"/>
    <w:rsid w:val="0018478B"/>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9BC"/>
    <w:rsid w:val="001C7C82"/>
    <w:rsid w:val="001D025A"/>
    <w:rsid w:val="001D1186"/>
    <w:rsid w:val="001D625C"/>
    <w:rsid w:val="001D6F52"/>
    <w:rsid w:val="001E3AD1"/>
    <w:rsid w:val="001E50CF"/>
    <w:rsid w:val="001E65FD"/>
    <w:rsid w:val="001E7498"/>
    <w:rsid w:val="001F1BB6"/>
    <w:rsid w:val="001F1FB3"/>
    <w:rsid w:val="001F24E2"/>
    <w:rsid w:val="001F3BD0"/>
    <w:rsid w:val="001F4024"/>
    <w:rsid w:val="001F4D14"/>
    <w:rsid w:val="001F518E"/>
    <w:rsid w:val="001F66CD"/>
    <w:rsid w:val="002003AC"/>
    <w:rsid w:val="00200D45"/>
    <w:rsid w:val="002010D5"/>
    <w:rsid w:val="00202603"/>
    <w:rsid w:val="00202FA2"/>
    <w:rsid w:val="00204C63"/>
    <w:rsid w:val="00215F79"/>
    <w:rsid w:val="002162A5"/>
    <w:rsid w:val="002168C8"/>
    <w:rsid w:val="002173E1"/>
    <w:rsid w:val="00217E63"/>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6E"/>
    <w:rsid w:val="00245BAC"/>
    <w:rsid w:val="002469EC"/>
    <w:rsid w:val="002504C9"/>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406D"/>
    <w:rsid w:val="00285EC2"/>
    <w:rsid w:val="002913A4"/>
    <w:rsid w:val="00294C21"/>
    <w:rsid w:val="0029554F"/>
    <w:rsid w:val="002A0304"/>
    <w:rsid w:val="002A1A41"/>
    <w:rsid w:val="002A1D7F"/>
    <w:rsid w:val="002A4172"/>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7C3D"/>
    <w:rsid w:val="00330F62"/>
    <w:rsid w:val="00335D9D"/>
    <w:rsid w:val="00336D89"/>
    <w:rsid w:val="003374E4"/>
    <w:rsid w:val="00337A98"/>
    <w:rsid w:val="003415E3"/>
    <w:rsid w:val="0034338A"/>
    <w:rsid w:val="00345140"/>
    <w:rsid w:val="00346218"/>
    <w:rsid w:val="0034784E"/>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2E38"/>
    <w:rsid w:val="0038383C"/>
    <w:rsid w:val="00385EBF"/>
    <w:rsid w:val="00386DE8"/>
    <w:rsid w:val="00390FFC"/>
    <w:rsid w:val="00391718"/>
    <w:rsid w:val="00392B99"/>
    <w:rsid w:val="00393A3D"/>
    <w:rsid w:val="0039568E"/>
    <w:rsid w:val="003967F0"/>
    <w:rsid w:val="003A1AA9"/>
    <w:rsid w:val="003A2658"/>
    <w:rsid w:val="003A63F2"/>
    <w:rsid w:val="003A7703"/>
    <w:rsid w:val="003A7FEA"/>
    <w:rsid w:val="003B1ACA"/>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23A4"/>
    <w:rsid w:val="00453402"/>
    <w:rsid w:val="004546B4"/>
    <w:rsid w:val="00454AB9"/>
    <w:rsid w:val="00457CD3"/>
    <w:rsid w:val="00464B2D"/>
    <w:rsid w:val="00471A99"/>
    <w:rsid w:val="00471DAC"/>
    <w:rsid w:val="0047244C"/>
    <w:rsid w:val="00474466"/>
    <w:rsid w:val="00475478"/>
    <w:rsid w:val="004832ED"/>
    <w:rsid w:val="0048748B"/>
    <w:rsid w:val="00487EA8"/>
    <w:rsid w:val="00491D3D"/>
    <w:rsid w:val="004946AC"/>
    <w:rsid w:val="00497F4C"/>
    <w:rsid w:val="004A1082"/>
    <w:rsid w:val="004A19BC"/>
    <w:rsid w:val="004A2A52"/>
    <w:rsid w:val="004A38B3"/>
    <w:rsid w:val="004A402E"/>
    <w:rsid w:val="004A49AF"/>
    <w:rsid w:val="004A7623"/>
    <w:rsid w:val="004C68E9"/>
    <w:rsid w:val="004C7891"/>
    <w:rsid w:val="004D07C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17D73"/>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4773C"/>
    <w:rsid w:val="005507A6"/>
    <w:rsid w:val="00551996"/>
    <w:rsid w:val="005549C2"/>
    <w:rsid w:val="0055508F"/>
    <w:rsid w:val="00556042"/>
    <w:rsid w:val="005606B4"/>
    <w:rsid w:val="00560FDE"/>
    <w:rsid w:val="00562FB6"/>
    <w:rsid w:val="00564B67"/>
    <w:rsid w:val="0056511E"/>
    <w:rsid w:val="005656B4"/>
    <w:rsid w:val="00567E54"/>
    <w:rsid w:val="005707EE"/>
    <w:rsid w:val="0057091E"/>
    <w:rsid w:val="00571A5E"/>
    <w:rsid w:val="00576B84"/>
    <w:rsid w:val="005779CF"/>
    <w:rsid w:val="005834A9"/>
    <w:rsid w:val="00583743"/>
    <w:rsid w:val="0058376F"/>
    <w:rsid w:val="00585206"/>
    <w:rsid w:val="005859F9"/>
    <w:rsid w:val="005865C6"/>
    <w:rsid w:val="005869AC"/>
    <w:rsid w:val="005908D5"/>
    <w:rsid w:val="005944BA"/>
    <w:rsid w:val="005A1FDB"/>
    <w:rsid w:val="005A5770"/>
    <w:rsid w:val="005A61DE"/>
    <w:rsid w:val="005B2A00"/>
    <w:rsid w:val="005B47F6"/>
    <w:rsid w:val="005B69FA"/>
    <w:rsid w:val="005B6A08"/>
    <w:rsid w:val="005B7637"/>
    <w:rsid w:val="005B76A1"/>
    <w:rsid w:val="005B7749"/>
    <w:rsid w:val="005B78DC"/>
    <w:rsid w:val="005B79B8"/>
    <w:rsid w:val="005C058A"/>
    <w:rsid w:val="005C1080"/>
    <w:rsid w:val="005D1518"/>
    <w:rsid w:val="005D19DF"/>
    <w:rsid w:val="005D3602"/>
    <w:rsid w:val="005D6E45"/>
    <w:rsid w:val="005E0202"/>
    <w:rsid w:val="005E04E1"/>
    <w:rsid w:val="005E085F"/>
    <w:rsid w:val="005E2087"/>
    <w:rsid w:val="005E7716"/>
    <w:rsid w:val="005F2624"/>
    <w:rsid w:val="005F586D"/>
    <w:rsid w:val="006038F1"/>
    <w:rsid w:val="0060634A"/>
    <w:rsid w:val="00610617"/>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47899"/>
    <w:rsid w:val="00652774"/>
    <w:rsid w:val="00656503"/>
    <w:rsid w:val="006574AF"/>
    <w:rsid w:val="00657EC9"/>
    <w:rsid w:val="006600D2"/>
    <w:rsid w:val="00660427"/>
    <w:rsid w:val="00661C91"/>
    <w:rsid w:val="006634D2"/>
    <w:rsid w:val="00664037"/>
    <w:rsid w:val="00666774"/>
    <w:rsid w:val="00671373"/>
    <w:rsid w:val="00672BC3"/>
    <w:rsid w:val="00673EF6"/>
    <w:rsid w:val="006761ED"/>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5B4D"/>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502F"/>
    <w:rsid w:val="007C6878"/>
    <w:rsid w:val="007C7F88"/>
    <w:rsid w:val="007C7F8F"/>
    <w:rsid w:val="007D0CA5"/>
    <w:rsid w:val="007D7A3A"/>
    <w:rsid w:val="007D7ED2"/>
    <w:rsid w:val="007E400E"/>
    <w:rsid w:val="007E4A68"/>
    <w:rsid w:val="007F0F2D"/>
    <w:rsid w:val="007F2219"/>
    <w:rsid w:val="007F3336"/>
    <w:rsid w:val="007F4499"/>
    <w:rsid w:val="007F4F40"/>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AC1"/>
    <w:rsid w:val="008227E9"/>
    <w:rsid w:val="00823E61"/>
    <w:rsid w:val="00827450"/>
    <w:rsid w:val="0083085D"/>
    <w:rsid w:val="008318A8"/>
    <w:rsid w:val="008331CC"/>
    <w:rsid w:val="00834B94"/>
    <w:rsid w:val="00836992"/>
    <w:rsid w:val="008412D0"/>
    <w:rsid w:val="00841E8A"/>
    <w:rsid w:val="008431E4"/>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7769E"/>
    <w:rsid w:val="00882887"/>
    <w:rsid w:val="00883A08"/>
    <w:rsid w:val="008842F1"/>
    <w:rsid w:val="00891DBD"/>
    <w:rsid w:val="00895468"/>
    <w:rsid w:val="008A1F47"/>
    <w:rsid w:val="008A2396"/>
    <w:rsid w:val="008A378B"/>
    <w:rsid w:val="008A64AA"/>
    <w:rsid w:val="008A6C9A"/>
    <w:rsid w:val="008A6E52"/>
    <w:rsid w:val="008B1583"/>
    <w:rsid w:val="008B2E47"/>
    <w:rsid w:val="008B3F40"/>
    <w:rsid w:val="008B3FA9"/>
    <w:rsid w:val="008C0D0D"/>
    <w:rsid w:val="008C1FDB"/>
    <w:rsid w:val="008C2401"/>
    <w:rsid w:val="008C38B2"/>
    <w:rsid w:val="008C5CDB"/>
    <w:rsid w:val="008C67CF"/>
    <w:rsid w:val="008C7E62"/>
    <w:rsid w:val="008D00D2"/>
    <w:rsid w:val="008D18B0"/>
    <w:rsid w:val="008D1D89"/>
    <w:rsid w:val="008D2645"/>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21C6"/>
    <w:rsid w:val="009C3886"/>
    <w:rsid w:val="009C3999"/>
    <w:rsid w:val="009C654F"/>
    <w:rsid w:val="009C7B15"/>
    <w:rsid w:val="009D0BD5"/>
    <w:rsid w:val="009D19D8"/>
    <w:rsid w:val="009D2F15"/>
    <w:rsid w:val="009D48D1"/>
    <w:rsid w:val="009D564F"/>
    <w:rsid w:val="009E141E"/>
    <w:rsid w:val="009E18EE"/>
    <w:rsid w:val="009E381C"/>
    <w:rsid w:val="009E5799"/>
    <w:rsid w:val="009E5AB0"/>
    <w:rsid w:val="009E7014"/>
    <w:rsid w:val="009E79D3"/>
    <w:rsid w:val="009F180A"/>
    <w:rsid w:val="009F3E34"/>
    <w:rsid w:val="009F510A"/>
    <w:rsid w:val="009F69EA"/>
    <w:rsid w:val="00A013ED"/>
    <w:rsid w:val="00A032C7"/>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72043"/>
    <w:rsid w:val="00A7252D"/>
    <w:rsid w:val="00A754FA"/>
    <w:rsid w:val="00A77B70"/>
    <w:rsid w:val="00A83F6F"/>
    <w:rsid w:val="00A8568C"/>
    <w:rsid w:val="00A8767E"/>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14D8"/>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872"/>
    <w:rsid w:val="00B67E48"/>
    <w:rsid w:val="00B70B1F"/>
    <w:rsid w:val="00B70BA8"/>
    <w:rsid w:val="00B71216"/>
    <w:rsid w:val="00B712A6"/>
    <w:rsid w:val="00B73972"/>
    <w:rsid w:val="00B7785F"/>
    <w:rsid w:val="00B804DA"/>
    <w:rsid w:val="00B81EA3"/>
    <w:rsid w:val="00B84166"/>
    <w:rsid w:val="00B8632A"/>
    <w:rsid w:val="00B91BC5"/>
    <w:rsid w:val="00B920FF"/>
    <w:rsid w:val="00B92543"/>
    <w:rsid w:val="00B9799A"/>
    <w:rsid w:val="00B97CC4"/>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686F"/>
    <w:rsid w:val="00BB733F"/>
    <w:rsid w:val="00BC1B83"/>
    <w:rsid w:val="00BC302D"/>
    <w:rsid w:val="00BC31D6"/>
    <w:rsid w:val="00BC4C15"/>
    <w:rsid w:val="00BC57F8"/>
    <w:rsid w:val="00BC69D4"/>
    <w:rsid w:val="00BC74D4"/>
    <w:rsid w:val="00BC7A3F"/>
    <w:rsid w:val="00BD00F1"/>
    <w:rsid w:val="00BD1409"/>
    <w:rsid w:val="00BD202F"/>
    <w:rsid w:val="00BE4C49"/>
    <w:rsid w:val="00BF0209"/>
    <w:rsid w:val="00BF11D9"/>
    <w:rsid w:val="00BF1A3A"/>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4B5D"/>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D7EC3"/>
    <w:rsid w:val="00CE054B"/>
    <w:rsid w:val="00CE3200"/>
    <w:rsid w:val="00CE3206"/>
    <w:rsid w:val="00CE3739"/>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69EB"/>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39F6"/>
    <w:rsid w:val="00E240D6"/>
    <w:rsid w:val="00E24F4C"/>
    <w:rsid w:val="00E26682"/>
    <w:rsid w:val="00E272BF"/>
    <w:rsid w:val="00E30C28"/>
    <w:rsid w:val="00E33E8D"/>
    <w:rsid w:val="00E35A5B"/>
    <w:rsid w:val="00E366DF"/>
    <w:rsid w:val="00E40C43"/>
    <w:rsid w:val="00E40DB9"/>
    <w:rsid w:val="00E411E3"/>
    <w:rsid w:val="00E427C5"/>
    <w:rsid w:val="00E43ACB"/>
    <w:rsid w:val="00E4482F"/>
    <w:rsid w:val="00E4563C"/>
    <w:rsid w:val="00E46BDD"/>
    <w:rsid w:val="00E50912"/>
    <w:rsid w:val="00E50F43"/>
    <w:rsid w:val="00E553B7"/>
    <w:rsid w:val="00E60E9B"/>
    <w:rsid w:val="00E610EE"/>
    <w:rsid w:val="00E6129A"/>
    <w:rsid w:val="00E619F4"/>
    <w:rsid w:val="00E623EC"/>
    <w:rsid w:val="00E62EDD"/>
    <w:rsid w:val="00E645D2"/>
    <w:rsid w:val="00E652DE"/>
    <w:rsid w:val="00E6654F"/>
    <w:rsid w:val="00E72E3F"/>
    <w:rsid w:val="00E77F56"/>
    <w:rsid w:val="00E8079A"/>
    <w:rsid w:val="00E83D2F"/>
    <w:rsid w:val="00E84032"/>
    <w:rsid w:val="00E902CF"/>
    <w:rsid w:val="00E9033D"/>
    <w:rsid w:val="00E90786"/>
    <w:rsid w:val="00E91AED"/>
    <w:rsid w:val="00E91C93"/>
    <w:rsid w:val="00E94076"/>
    <w:rsid w:val="00E95028"/>
    <w:rsid w:val="00E95897"/>
    <w:rsid w:val="00E96648"/>
    <w:rsid w:val="00E9751E"/>
    <w:rsid w:val="00EA052A"/>
    <w:rsid w:val="00EA0C2B"/>
    <w:rsid w:val="00EA105E"/>
    <w:rsid w:val="00EA2241"/>
    <w:rsid w:val="00EA26D0"/>
    <w:rsid w:val="00EA2C0B"/>
    <w:rsid w:val="00EA3B87"/>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22C"/>
    <w:rsid w:val="00F56466"/>
    <w:rsid w:val="00F57AC8"/>
    <w:rsid w:val="00F6181B"/>
    <w:rsid w:val="00F62E95"/>
    <w:rsid w:val="00F64917"/>
    <w:rsid w:val="00F66CAB"/>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373C"/>
    <w:rsid w:val="00FD5C3A"/>
    <w:rsid w:val="00FD5E2E"/>
    <w:rsid w:val="00FD65DA"/>
    <w:rsid w:val="00FD66BD"/>
    <w:rsid w:val="00FD7E2A"/>
    <w:rsid w:val="00FE1205"/>
    <w:rsid w:val="00FE4CB0"/>
    <w:rsid w:val="00FE4F85"/>
    <w:rsid w:val="00FE68F3"/>
    <w:rsid w:val="00FF34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ernard.tomas@nemocnicenachod.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19</Pages>
  <Words>6046</Words>
  <Characters>35674</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41637</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Marek Šmejc JTAK</cp:lastModifiedBy>
  <cp:revision>16</cp:revision>
  <cp:lastPrinted>2017-07-27T11:40:00Z</cp:lastPrinted>
  <dcterms:created xsi:type="dcterms:W3CDTF">2023-02-16T21:13:00Z</dcterms:created>
  <dcterms:modified xsi:type="dcterms:W3CDTF">2023-02-19T19:54:00Z</dcterms:modified>
</cp:coreProperties>
</file>